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53A" w:rsidRPr="0046353A" w:rsidRDefault="0046353A" w:rsidP="0046353A">
      <w:pPr>
        <w:pStyle w:val="1"/>
        <w:spacing w:before="0"/>
        <w:jc w:val="right"/>
        <w:rPr>
          <w:rStyle w:val="a3"/>
          <w:rFonts w:ascii="Times New Roman" w:hAnsi="Times New Roman"/>
          <w:color w:val="auto"/>
          <w:sz w:val="22"/>
          <w:szCs w:val="22"/>
        </w:rPr>
      </w:pPr>
      <w:r w:rsidRPr="0046353A">
        <w:rPr>
          <w:rStyle w:val="a3"/>
          <w:rFonts w:ascii="Times New Roman" w:hAnsi="Times New Roman"/>
          <w:color w:val="auto"/>
          <w:sz w:val="22"/>
          <w:szCs w:val="22"/>
        </w:rPr>
        <w:t xml:space="preserve">Утверждаю </w:t>
      </w:r>
    </w:p>
    <w:p w:rsidR="0046353A" w:rsidRPr="0046353A" w:rsidRDefault="0046353A" w:rsidP="0046353A">
      <w:pPr>
        <w:spacing w:after="0"/>
        <w:jc w:val="right"/>
        <w:rPr>
          <w:rFonts w:ascii="Times New Roman" w:hAnsi="Times New Roman" w:cs="Times New Roman"/>
          <w:lang w:eastAsia="en-US"/>
        </w:rPr>
      </w:pPr>
      <w:r w:rsidRPr="0046353A">
        <w:rPr>
          <w:rFonts w:ascii="Times New Roman" w:hAnsi="Times New Roman" w:cs="Times New Roman"/>
          <w:lang w:eastAsia="en-US"/>
        </w:rPr>
        <w:t xml:space="preserve">директор </w:t>
      </w:r>
    </w:p>
    <w:p w:rsidR="0046353A" w:rsidRPr="0046353A" w:rsidRDefault="0046353A" w:rsidP="0046353A">
      <w:pPr>
        <w:spacing w:after="0"/>
        <w:jc w:val="right"/>
        <w:rPr>
          <w:rFonts w:ascii="Times New Roman" w:hAnsi="Times New Roman" w:cs="Times New Roman"/>
          <w:lang w:eastAsia="en-US"/>
        </w:rPr>
      </w:pPr>
      <w:r w:rsidRPr="0046353A">
        <w:rPr>
          <w:rFonts w:ascii="Times New Roman" w:hAnsi="Times New Roman" w:cs="Times New Roman"/>
          <w:lang w:eastAsia="en-US"/>
        </w:rPr>
        <w:t>_____________ Магомедова А.Х.</w:t>
      </w:r>
    </w:p>
    <w:p w:rsidR="00A71A84" w:rsidRPr="0046353A" w:rsidRDefault="00A71A84" w:rsidP="00A71A84">
      <w:pPr>
        <w:pStyle w:val="1"/>
        <w:jc w:val="center"/>
        <w:rPr>
          <w:rStyle w:val="a3"/>
          <w:rFonts w:ascii="Times New Roman" w:hAnsi="Times New Roman"/>
          <w:color w:val="auto"/>
          <w:sz w:val="96"/>
          <w:szCs w:val="96"/>
        </w:rPr>
      </w:pPr>
      <w:proofErr w:type="spellStart"/>
      <w:r w:rsidRPr="0046353A">
        <w:rPr>
          <w:rStyle w:val="a3"/>
          <w:rFonts w:ascii="Times New Roman" w:hAnsi="Times New Roman"/>
          <w:color w:val="auto"/>
          <w:sz w:val="96"/>
          <w:szCs w:val="96"/>
        </w:rPr>
        <w:t>Внутришкольный</w:t>
      </w:r>
      <w:proofErr w:type="spellEnd"/>
      <w:r w:rsidRPr="0046353A">
        <w:rPr>
          <w:rStyle w:val="a3"/>
          <w:rFonts w:ascii="Times New Roman" w:hAnsi="Times New Roman"/>
          <w:color w:val="auto"/>
          <w:sz w:val="96"/>
          <w:szCs w:val="96"/>
        </w:rPr>
        <w:t xml:space="preserve"> контроль</w:t>
      </w:r>
    </w:p>
    <w:p w:rsidR="00A71A84" w:rsidRPr="0046353A" w:rsidRDefault="00A71A84" w:rsidP="00A71A84">
      <w:pPr>
        <w:pStyle w:val="1"/>
        <w:jc w:val="center"/>
        <w:rPr>
          <w:rStyle w:val="a3"/>
          <w:rFonts w:ascii="Times New Roman" w:hAnsi="Times New Roman"/>
          <w:color w:val="auto"/>
          <w:sz w:val="96"/>
          <w:szCs w:val="96"/>
        </w:rPr>
      </w:pPr>
      <w:r w:rsidRPr="0046353A">
        <w:rPr>
          <w:rStyle w:val="a3"/>
          <w:rFonts w:ascii="Times New Roman" w:hAnsi="Times New Roman"/>
          <w:color w:val="auto"/>
          <w:sz w:val="96"/>
          <w:szCs w:val="96"/>
        </w:rPr>
        <w:t>МКОУ «</w:t>
      </w:r>
      <w:proofErr w:type="spellStart"/>
      <w:r w:rsidRPr="0046353A">
        <w:rPr>
          <w:rStyle w:val="a3"/>
          <w:rFonts w:ascii="Times New Roman" w:hAnsi="Times New Roman"/>
          <w:color w:val="auto"/>
          <w:sz w:val="96"/>
          <w:szCs w:val="96"/>
        </w:rPr>
        <w:t>Впередовская</w:t>
      </w:r>
      <w:proofErr w:type="spellEnd"/>
      <w:r w:rsidRPr="0046353A">
        <w:rPr>
          <w:rStyle w:val="a3"/>
          <w:rFonts w:ascii="Times New Roman" w:hAnsi="Times New Roman"/>
          <w:color w:val="auto"/>
          <w:sz w:val="96"/>
          <w:szCs w:val="96"/>
        </w:rPr>
        <w:t xml:space="preserve"> СОШ»</w:t>
      </w:r>
    </w:p>
    <w:p w:rsidR="00A71A84" w:rsidRPr="00DD3084" w:rsidRDefault="00A71A84" w:rsidP="00A71A84">
      <w:pPr>
        <w:pStyle w:val="1"/>
        <w:jc w:val="center"/>
        <w:rPr>
          <w:rStyle w:val="a3"/>
          <w:rFonts w:ascii="Times New Roman" w:hAnsi="Times New Roman"/>
          <w:color w:val="auto"/>
          <w:sz w:val="96"/>
          <w:szCs w:val="96"/>
        </w:rPr>
      </w:pPr>
      <w:r w:rsidRPr="0046353A">
        <w:rPr>
          <w:rStyle w:val="a3"/>
          <w:rFonts w:ascii="Times New Roman" w:hAnsi="Times New Roman"/>
          <w:color w:val="auto"/>
          <w:sz w:val="96"/>
          <w:szCs w:val="96"/>
        </w:rPr>
        <w:t>на 2019 – 2020  учебный год</w:t>
      </w:r>
      <w:r w:rsidRPr="00DD3084">
        <w:rPr>
          <w:rStyle w:val="a3"/>
          <w:rFonts w:ascii="Times New Roman" w:hAnsi="Times New Roman"/>
          <w:color w:val="auto"/>
          <w:sz w:val="96"/>
          <w:szCs w:val="96"/>
        </w:rPr>
        <w:t>.</w:t>
      </w:r>
    </w:p>
    <w:p w:rsidR="00A71A84" w:rsidRDefault="00A71A84" w:rsidP="00A71A84">
      <w:pPr>
        <w:rPr>
          <w:rFonts w:ascii="Cambria" w:hAnsi="Cambria"/>
          <w:color w:val="E6EED5"/>
          <w:sz w:val="72"/>
          <w:szCs w:val="72"/>
        </w:rPr>
      </w:pPr>
    </w:p>
    <w:p w:rsidR="00903836" w:rsidRDefault="00903836"/>
    <w:p w:rsidR="00A71A84" w:rsidRDefault="00A71A84"/>
    <w:p w:rsidR="0046353A" w:rsidRDefault="0046353A"/>
    <w:p w:rsidR="0046353A" w:rsidRDefault="0046353A"/>
    <w:p w:rsidR="0046353A" w:rsidRDefault="0046353A"/>
    <w:p w:rsidR="0046353A" w:rsidRPr="0046353A" w:rsidRDefault="0046353A" w:rsidP="00463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71A84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Для информации заместителям директоров</w:t>
      </w:r>
    </w:p>
    <w:p w:rsidR="0046353A" w:rsidRPr="00A71A84" w:rsidRDefault="0046353A" w:rsidP="00463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71A84">
        <w:rPr>
          <w:rFonts w:ascii="Times New Roman" w:hAnsi="Times New Roman" w:cs="Times New Roman"/>
          <w:sz w:val="24"/>
          <w:szCs w:val="24"/>
        </w:rPr>
        <w:t>Внутришкольный</w:t>
      </w:r>
      <w:proofErr w:type="spellEnd"/>
      <w:r w:rsidRPr="00A71A84">
        <w:rPr>
          <w:rFonts w:ascii="Times New Roman" w:hAnsi="Times New Roman" w:cs="Times New Roman"/>
          <w:sz w:val="24"/>
          <w:szCs w:val="24"/>
        </w:rPr>
        <w:t xml:space="preserve"> контроль – система оценивания состояния учебно-воспитательного процесса в школе </w:t>
      </w:r>
    </w:p>
    <w:p w:rsidR="0046353A" w:rsidRPr="00A71A84" w:rsidRDefault="0046353A" w:rsidP="00463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A84">
        <w:rPr>
          <w:rFonts w:ascii="Times New Roman" w:hAnsi="Times New Roman" w:cs="Times New Roman"/>
          <w:sz w:val="24"/>
          <w:szCs w:val="24"/>
        </w:rPr>
        <w:t xml:space="preserve">Сложные процессы, происходящие в современной школе, не могут протекать без анализа результатов деятельности, оценки и самооценки труда учителя, учащихся, родителей, руководителей ОУ как единого школьного сообщества. </w:t>
      </w:r>
    </w:p>
    <w:p w:rsidR="0046353A" w:rsidRPr="00A71A84" w:rsidRDefault="0046353A" w:rsidP="0046353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71A84">
        <w:rPr>
          <w:rFonts w:ascii="Times New Roman" w:hAnsi="Times New Roman" w:cs="Times New Roman"/>
          <w:sz w:val="24"/>
          <w:szCs w:val="24"/>
        </w:rPr>
        <w:t xml:space="preserve">Каждый руководитель </w:t>
      </w:r>
      <w:r w:rsidRPr="00A71A84">
        <w:rPr>
          <w:rStyle w:val="a7"/>
          <w:rFonts w:ascii="Times New Roman" w:hAnsi="Times New Roman" w:cs="Times New Roman"/>
          <w:sz w:val="24"/>
          <w:szCs w:val="24"/>
        </w:rPr>
        <w:t>школы</w:t>
      </w:r>
      <w:r w:rsidRPr="00A71A84">
        <w:rPr>
          <w:rFonts w:ascii="Times New Roman" w:hAnsi="Times New Roman" w:cs="Times New Roman"/>
          <w:sz w:val="24"/>
          <w:szCs w:val="24"/>
        </w:rPr>
        <w:t xml:space="preserve"> должен иметь четкое представление о том, как развивается школа, как совершенствуется образовательный процесс. Иными словами, нужна информированность обо всех сферах жизни и деятельности коллектива, необходима постоянная обратная связь. Полную достоверную информацию можно получить только с помощью хорошо нала</w:t>
      </w:r>
      <w:r>
        <w:rPr>
          <w:rFonts w:ascii="Times New Roman" w:hAnsi="Times New Roman" w:cs="Times New Roman"/>
          <w:sz w:val="24"/>
          <w:szCs w:val="24"/>
        </w:rPr>
        <w:t xml:space="preserve">женного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внутришкольного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контроля.</w:t>
      </w:r>
    </w:p>
    <w:p w:rsidR="0046353A" w:rsidRPr="00A71A84" w:rsidRDefault="0046353A" w:rsidP="00463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84">
        <w:rPr>
          <w:rFonts w:ascii="Times New Roman" w:hAnsi="Times New Roman" w:cs="Times New Roman"/>
          <w:b/>
          <w:sz w:val="24"/>
          <w:szCs w:val="24"/>
        </w:rPr>
        <w:t>Общие цели ВШК:</w:t>
      </w:r>
    </w:p>
    <w:p w:rsidR="0046353A" w:rsidRPr="00A71A84" w:rsidRDefault="0046353A" w:rsidP="0046353A">
      <w:pPr>
        <w:pStyle w:val="a8"/>
        <w:numPr>
          <w:ilvl w:val="0"/>
          <w:numId w:val="6"/>
        </w:numPr>
        <w:jc w:val="both"/>
      </w:pPr>
      <w:r w:rsidRPr="00A71A84">
        <w:t xml:space="preserve">получение объективной информации о состоянии педагогического процесса в школе; </w:t>
      </w:r>
    </w:p>
    <w:p w:rsidR="0046353A" w:rsidRPr="00A71A84" w:rsidRDefault="0046353A" w:rsidP="0046353A">
      <w:pPr>
        <w:pStyle w:val="a8"/>
        <w:numPr>
          <w:ilvl w:val="0"/>
          <w:numId w:val="6"/>
        </w:numPr>
        <w:jc w:val="both"/>
      </w:pPr>
      <w:r w:rsidRPr="00A71A84">
        <w:t xml:space="preserve">установление степени соответствия фактического состояния педагогического процесса в школе </w:t>
      </w:r>
      <w:proofErr w:type="gramStart"/>
      <w:r w:rsidRPr="00A71A84">
        <w:t>программируемому</w:t>
      </w:r>
      <w:proofErr w:type="gramEnd"/>
      <w:r w:rsidRPr="00A71A84">
        <w:t xml:space="preserve">; </w:t>
      </w:r>
    </w:p>
    <w:p w:rsidR="0046353A" w:rsidRPr="00A71A84" w:rsidRDefault="0046353A" w:rsidP="0046353A">
      <w:pPr>
        <w:pStyle w:val="a8"/>
        <w:numPr>
          <w:ilvl w:val="0"/>
          <w:numId w:val="6"/>
        </w:numPr>
        <w:jc w:val="both"/>
      </w:pPr>
      <w:r w:rsidRPr="00A71A84">
        <w:t xml:space="preserve">коррекция. </w:t>
      </w:r>
    </w:p>
    <w:p w:rsidR="0046353A" w:rsidRPr="00A71A84" w:rsidRDefault="0046353A" w:rsidP="0046353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71A84">
        <w:rPr>
          <w:rFonts w:ascii="Times New Roman" w:hAnsi="Times New Roman" w:cs="Times New Roman"/>
          <w:b/>
          <w:sz w:val="24"/>
          <w:szCs w:val="24"/>
        </w:rPr>
        <w:t xml:space="preserve">Основными принципами </w:t>
      </w:r>
      <w:proofErr w:type="spellStart"/>
      <w:r w:rsidRPr="00A71A84">
        <w:rPr>
          <w:rFonts w:ascii="Times New Roman" w:hAnsi="Times New Roman" w:cs="Times New Roman"/>
          <w:b/>
          <w:sz w:val="24"/>
          <w:szCs w:val="24"/>
        </w:rPr>
        <w:t>внутришкольного</w:t>
      </w:r>
      <w:proofErr w:type="spellEnd"/>
      <w:r w:rsidRPr="00A71A84">
        <w:rPr>
          <w:rFonts w:ascii="Times New Roman" w:hAnsi="Times New Roman" w:cs="Times New Roman"/>
          <w:b/>
          <w:sz w:val="24"/>
          <w:szCs w:val="24"/>
        </w:rPr>
        <w:t xml:space="preserve"> контроля являются</w:t>
      </w:r>
      <w:r w:rsidRPr="00A71A84">
        <w:rPr>
          <w:rFonts w:ascii="Times New Roman" w:hAnsi="Times New Roman" w:cs="Times New Roman"/>
          <w:sz w:val="24"/>
          <w:szCs w:val="24"/>
        </w:rPr>
        <w:t>:</w:t>
      </w:r>
    </w:p>
    <w:p w:rsidR="0046353A" w:rsidRPr="00A71A84" w:rsidRDefault="0046353A" w:rsidP="0046353A">
      <w:pPr>
        <w:pStyle w:val="a8"/>
        <w:numPr>
          <w:ilvl w:val="0"/>
          <w:numId w:val="7"/>
        </w:numPr>
        <w:jc w:val="both"/>
      </w:pPr>
      <w:proofErr w:type="gramStart"/>
      <w:r w:rsidRPr="00A71A84">
        <w:t xml:space="preserve">планомерность (проект плана </w:t>
      </w:r>
      <w:proofErr w:type="spellStart"/>
      <w:r w:rsidRPr="00A71A84">
        <w:t>внутришкольного</w:t>
      </w:r>
      <w:proofErr w:type="spellEnd"/>
      <w:r w:rsidRPr="00A71A84">
        <w:t xml:space="preserve"> контроля нарабатывается в течение всего текущего года, темы контроля намечаются на основании предшествующих инспектирований и решений (выводов) по ним.</w:t>
      </w:r>
      <w:proofErr w:type="gramEnd"/>
      <w:r w:rsidRPr="00A71A84">
        <w:t xml:space="preserve"> </w:t>
      </w:r>
      <w:proofErr w:type="gramStart"/>
      <w:r w:rsidRPr="00A71A84">
        <w:t xml:space="preserve">Планомерность </w:t>
      </w:r>
      <w:proofErr w:type="spellStart"/>
      <w:r w:rsidRPr="00A71A84">
        <w:t>внутришкольного</w:t>
      </w:r>
      <w:proofErr w:type="spellEnd"/>
      <w:r w:rsidRPr="00A71A84">
        <w:t xml:space="preserve"> контроля обеспечивает создание комфортных психологических условий для развития всех объектов ОУ); </w:t>
      </w:r>
      <w:proofErr w:type="gramEnd"/>
    </w:p>
    <w:p w:rsidR="0046353A" w:rsidRPr="00A71A84" w:rsidRDefault="0046353A" w:rsidP="0046353A">
      <w:pPr>
        <w:pStyle w:val="a8"/>
        <w:numPr>
          <w:ilvl w:val="0"/>
          <w:numId w:val="7"/>
        </w:numPr>
        <w:jc w:val="both"/>
      </w:pPr>
      <w:r w:rsidRPr="00A71A84">
        <w:t xml:space="preserve">обоснованность (четкое представление, понимание о том, что контролировать, когда и во имя чего); </w:t>
      </w:r>
    </w:p>
    <w:p w:rsidR="0046353A" w:rsidRPr="00A71A84" w:rsidRDefault="0046353A" w:rsidP="0046353A">
      <w:pPr>
        <w:pStyle w:val="a8"/>
        <w:numPr>
          <w:ilvl w:val="0"/>
          <w:numId w:val="7"/>
        </w:numPr>
        <w:jc w:val="both"/>
      </w:pPr>
      <w:r w:rsidRPr="00A71A84">
        <w:t xml:space="preserve">полнота (охват всех компонентов, направлений системы жизнедеятельности школы, а также результативность их взаимодействия в достижении поставленных целей и задач; </w:t>
      </w:r>
    </w:p>
    <w:p w:rsidR="0046353A" w:rsidRPr="00A71A84" w:rsidRDefault="0046353A" w:rsidP="0046353A">
      <w:pPr>
        <w:pStyle w:val="a8"/>
        <w:numPr>
          <w:ilvl w:val="0"/>
          <w:numId w:val="7"/>
        </w:numPr>
        <w:jc w:val="both"/>
      </w:pPr>
      <w:r w:rsidRPr="00A71A84">
        <w:t xml:space="preserve">теоретическая и методическая подготовленность (достаточный уровень компетентности тех людей, кто готовится к предстоящему инспектированию); </w:t>
      </w:r>
    </w:p>
    <w:p w:rsidR="0046353A" w:rsidRPr="00A71A84" w:rsidRDefault="0046353A" w:rsidP="0046353A">
      <w:pPr>
        <w:pStyle w:val="a8"/>
        <w:numPr>
          <w:ilvl w:val="0"/>
          <w:numId w:val="7"/>
        </w:numPr>
        <w:jc w:val="both"/>
      </w:pPr>
      <w:proofErr w:type="gramStart"/>
      <w:r w:rsidRPr="00A71A84">
        <w:t>открытость (это один из самых важных принципов ВШК.</w:t>
      </w:r>
      <w:proofErr w:type="gramEnd"/>
      <w:r w:rsidRPr="00A71A84">
        <w:t xml:space="preserve"> </w:t>
      </w:r>
      <w:proofErr w:type="gramStart"/>
      <w:r w:rsidRPr="00A71A84">
        <w:t xml:space="preserve">Каждый непосредственный участник УВП должен знать, в каком «состоянии» он находится, с целью дальнейшего планирования своего будущего развития); </w:t>
      </w:r>
      <w:proofErr w:type="gramEnd"/>
    </w:p>
    <w:p w:rsidR="0046353A" w:rsidRPr="00A71A84" w:rsidRDefault="0046353A" w:rsidP="0046353A">
      <w:pPr>
        <w:pStyle w:val="a8"/>
        <w:numPr>
          <w:ilvl w:val="0"/>
          <w:numId w:val="7"/>
        </w:numPr>
        <w:jc w:val="both"/>
      </w:pPr>
      <w:r w:rsidRPr="00A71A84">
        <w:t xml:space="preserve">результативность (принятое решение (вывод) должно быть выполнимым, конкретным, направленным на положительные изменения, рост); </w:t>
      </w:r>
    </w:p>
    <w:p w:rsidR="0046353A" w:rsidRPr="0046353A" w:rsidRDefault="0046353A" w:rsidP="0046353A">
      <w:pPr>
        <w:pStyle w:val="a8"/>
        <w:numPr>
          <w:ilvl w:val="0"/>
          <w:numId w:val="7"/>
        </w:numPr>
        <w:jc w:val="both"/>
      </w:pPr>
      <w:r w:rsidRPr="00A71A84">
        <w:t xml:space="preserve">перманентность – непрерывность (особенно важен этот принцип при отслеживании результатов труда учителя, что делает процесс формирования его профессиональной компетентности непрерывным). </w:t>
      </w:r>
    </w:p>
    <w:p w:rsidR="0046353A" w:rsidRPr="00A71A84" w:rsidRDefault="0046353A" w:rsidP="00463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84">
        <w:rPr>
          <w:rFonts w:ascii="Times New Roman" w:hAnsi="Times New Roman" w:cs="Times New Roman"/>
          <w:b/>
          <w:sz w:val="24"/>
          <w:szCs w:val="24"/>
        </w:rPr>
        <w:t>Полноценный контроль должен охватывать все объекты системы образования: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t xml:space="preserve">качество знаний и воспитания; 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t xml:space="preserve">уровень здоровья; 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t xml:space="preserve">качество организации методической работы; 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t xml:space="preserve">программно-методическое обеспечение; 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lastRenderedPageBreak/>
        <w:t xml:space="preserve">работа с родителями; 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t xml:space="preserve">ученическое самоуправление; 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t xml:space="preserve">безопасность жизнеобеспечения образовательного процесса; </w:t>
      </w:r>
    </w:p>
    <w:p w:rsidR="0046353A" w:rsidRPr="00A71A84" w:rsidRDefault="0046353A" w:rsidP="0046353A">
      <w:pPr>
        <w:pStyle w:val="a8"/>
        <w:numPr>
          <w:ilvl w:val="0"/>
          <w:numId w:val="8"/>
        </w:numPr>
        <w:jc w:val="both"/>
      </w:pPr>
      <w:r w:rsidRPr="00A71A84">
        <w:t xml:space="preserve">психологическое состояние и условия. </w:t>
      </w:r>
    </w:p>
    <w:p w:rsidR="0046353A" w:rsidRPr="00A71A84" w:rsidRDefault="0046353A" w:rsidP="004635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84">
        <w:rPr>
          <w:rFonts w:ascii="Times New Roman" w:hAnsi="Times New Roman" w:cs="Times New Roman"/>
          <w:b/>
          <w:sz w:val="24"/>
          <w:szCs w:val="24"/>
        </w:rPr>
        <w:t>Направления ВШК:</w:t>
      </w:r>
    </w:p>
    <w:p w:rsidR="0046353A" w:rsidRPr="00A71A84" w:rsidRDefault="0046353A" w:rsidP="0046353A">
      <w:pPr>
        <w:pStyle w:val="a8"/>
        <w:numPr>
          <w:ilvl w:val="0"/>
          <w:numId w:val="9"/>
        </w:numPr>
        <w:jc w:val="both"/>
      </w:pPr>
      <w:r w:rsidRPr="00A71A84">
        <w:t xml:space="preserve">дидактическая деятельность учителя; </w:t>
      </w:r>
    </w:p>
    <w:p w:rsidR="0046353A" w:rsidRPr="00A71A84" w:rsidRDefault="0046353A" w:rsidP="0046353A">
      <w:pPr>
        <w:pStyle w:val="a8"/>
        <w:numPr>
          <w:ilvl w:val="0"/>
          <w:numId w:val="9"/>
        </w:numPr>
        <w:jc w:val="both"/>
      </w:pPr>
      <w:r w:rsidRPr="00A71A84">
        <w:t xml:space="preserve">воспитательная деятельность учителя; </w:t>
      </w:r>
    </w:p>
    <w:p w:rsidR="0046353A" w:rsidRPr="00A71A84" w:rsidRDefault="0046353A" w:rsidP="0046353A">
      <w:pPr>
        <w:pStyle w:val="a8"/>
        <w:numPr>
          <w:ilvl w:val="0"/>
          <w:numId w:val="9"/>
        </w:numPr>
        <w:jc w:val="both"/>
      </w:pPr>
      <w:r w:rsidRPr="00A71A84">
        <w:t xml:space="preserve">развитие учащихся средствами учебного предмета; </w:t>
      </w:r>
    </w:p>
    <w:p w:rsidR="0046353A" w:rsidRPr="00A71A84" w:rsidRDefault="0046353A" w:rsidP="0046353A">
      <w:pPr>
        <w:pStyle w:val="a8"/>
        <w:numPr>
          <w:ilvl w:val="0"/>
          <w:numId w:val="9"/>
        </w:numPr>
        <w:jc w:val="both"/>
      </w:pPr>
      <w:r w:rsidRPr="00A71A84">
        <w:t xml:space="preserve">уровень педагогического мастерства; </w:t>
      </w:r>
    </w:p>
    <w:p w:rsidR="0046353A" w:rsidRPr="00A71A84" w:rsidRDefault="0046353A" w:rsidP="0046353A">
      <w:pPr>
        <w:pStyle w:val="a8"/>
        <w:numPr>
          <w:ilvl w:val="0"/>
          <w:numId w:val="9"/>
        </w:numPr>
        <w:jc w:val="both"/>
      </w:pPr>
      <w:r w:rsidRPr="00A71A84">
        <w:t xml:space="preserve">работа с документацией (учебной, нормативной и т.д.); </w:t>
      </w:r>
    </w:p>
    <w:p w:rsidR="0046353A" w:rsidRPr="00A71A84" w:rsidRDefault="0046353A" w:rsidP="0046353A">
      <w:pPr>
        <w:pStyle w:val="a8"/>
        <w:numPr>
          <w:ilvl w:val="0"/>
          <w:numId w:val="9"/>
        </w:numPr>
        <w:jc w:val="both"/>
      </w:pPr>
      <w:r w:rsidRPr="00A71A84">
        <w:t xml:space="preserve">выполнение санитарно-гигиенического режима; </w:t>
      </w:r>
    </w:p>
    <w:p w:rsidR="0046353A" w:rsidRPr="0046353A" w:rsidRDefault="0046353A" w:rsidP="0046353A">
      <w:pPr>
        <w:pStyle w:val="a8"/>
        <w:numPr>
          <w:ilvl w:val="0"/>
          <w:numId w:val="9"/>
        </w:numPr>
        <w:jc w:val="both"/>
      </w:pPr>
      <w:r w:rsidRPr="00A71A84">
        <w:t xml:space="preserve">организационно-управленческая деятельность. </w:t>
      </w:r>
    </w:p>
    <w:p w:rsidR="0046353A" w:rsidRPr="00A71A84" w:rsidRDefault="0046353A" w:rsidP="0046353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84">
        <w:rPr>
          <w:rFonts w:ascii="Times New Roman" w:hAnsi="Times New Roman" w:cs="Times New Roman"/>
          <w:b/>
          <w:sz w:val="24"/>
          <w:szCs w:val="24"/>
        </w:rPr>
        <w:t>Выделяются следующие формы контроля:</w:t>
      </w:r>
    </w:p>
    <w:p w:rsidR="0046353A" w:rsidRPr="00A71A84" w:rsidRDefault="0046353A" w:rsidP="0046353A">
      <w:pPr>
        <w:pStyle w:val="a8"/>
        <w:numPr>
          <w:ilvl w:val="0"/>
          <w:numId w:val="10"/>
        </w:numPr>
        <w:jc w:val="both"/>
      </w:pPr>
      <w:r w:rsidRPr="00A71A84">
        <w:t xml:space="preserve">административный (инициатор и организатор администрация); </w:t>
      </w:r>
    </w:p>
    <w:p w:rsidR="0046353A" w:rsidRPr="00A71A84" w:rsidRDefault="0046353A" w:rsidP="0046353A">
      <w:pPr>
        <w:pStyle w:val="a8"/>
        <w:numPr>
          <w:ilvl w:val="0"/>
          <w:numId w:val="10"/>
        </w:numPr>
        <w:jc w:val="both"/>
      </w:pPr>
      <w:r w:rsidRPr="00A71A84">
        <w:t xml:space="preserve">взаимоконтроль (инициатор администрация, а организатор-педагог (руководитель проблемно-методической группы) или инспектор по охране труда, профком и т.д.); </w:t>
      </w:r>
    </w:p>
    <w:p w:rsidR="0046353A" w:rsidRPr="0046353A" w:rsidRDefault="0046353A" w:rsidP="0046353A">
      <w:pPr>
        <w:pStyle w:val="a8"/>
        <w:numPr>
          <w:ilvl w:val="0"/>
          <w:numId w:val="10"/>
        </w:numPr>
        <w:jc w:val="both"/>
      </w:pPr>
      <w:r w:rsidRPr="00A71A84">
        <w:t xml:space="preserve">самоконтроль (инициатор и организатор педагог).  </w:t>
      </w:r>
    </w:p>
    <w:p w:rsidR="0046353A" w:rsidRPr="00A71A84" w:rsidRDefault="0046353A" w:rsidP="0046353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84">
        <w:rPr>
          <w:rFonts w:ascii="Times New Roman" w:hAnsi="Times New Roman" w:cs="Times New Roman"/>
          <w:b/>
          <w:sz w:val="24"/>
          <w:szCs w:val="24"/>
        </w:rPr>
        <w:t xml:space="preserve">Эти формы инспектирования подразделяются </w:t>
      </w:r>
      <w:proofErr w:type="gramStart"/>
      <w:r w:rsidRPr="00A71A84">
        <w:rPr>
          <w:rFonts w:ascii="Times New Roman" w:hAnsi="Times New Roman" w:cs="Times New Roman"/>
          <w:b/>
          <w:sz w:val="24"/>
          <w:szCs w:val="24"/>
        </w:rPr>
        <w:t>на</w:t>
      </w:r>
      <w:proofErr w:type="gramEnd"/>
      <w:r w:rsidRPr="00A71A84">
        <w:rPr>
          <w:rFonts w:ascii="Times New Roman" w:hAnsi="Times New Roman" w:cs="Times New Roman"/>
          <w:b/>
          <w:sz w:val="24"/>
          <w:szCs w:val="24"/>
        </w:rPr>
        <w:t>:</w:t>
      </w:r>
    </w:p>
    <w:p w:rsidR="0046353A" w:rsidRPr="00A71A84" w:rsidRDefault="0046353A" w:rsidP="0046353A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84">
        <w:rPr>
          <w:rFonts w:ascii="Times New Roman" w:hAnsi="Times New Roman" w:cs="Times New Roman"/>
          <w:sz w:val="24"/>
          <w:szCs w:val="24"/>
          <w:u w:val="single"/>
        </w:rPr>
        <w:t>классно-обобщающий контроль</w:t>
      </w:r>
      <w:r w:rsidRPr="00A71A84">
        <w:rPr>
          <w:rFonts w:ascii="Times New Roman" w:hAnsi="Times New Roman" w:cs="Times New Roman"/>
          <w:sz w:val="24"/>
          <w:szCs w:val="24"/>
        </w:rPr>
        <w:t xml:space="preserve">. В школах эта форма контроля применяется традиционно в 1, 5 классах. </w:t>
      </w:r>
      <w:proofErr w:type="gramStart"/>
      <w:r w:rsidRPr="00A71A84">
        <w:rPr>
          <w:rFonts w:ascii="Times New Roman" w:hAnsi="Times New Roman" w:cs="Times New Roman"/>
          <w:sz w:val="24"/>
          <w:szCs w:val="24"/>
        </w:rPr>
        <w:t>Изучается поведение учащихся в школе, их активность на уроках, взаимоотношения ученик – учитель - родитель- школа, проверяется освоение стандартов за курс начальной школы (5 класс), уровень развития (1 класс) и т.д.</w:t>
      </w:r>
      <w:proofErr w:type="gramEnd"/>
      <w:r w:rsidRPr="00A71A84">
        <w:rPr>
          <w:rFonts w:ascii="Times New Roman" w:hAnsi="Times New Roman" w:cs="Times New Roman"/>
          <w:sz w:val="24"/>
          <w:szCs w:val="24"/>
        </w:rPr>
        <w:t xml:space="preserve"> Инспекторами являются администрация, классный руководитель, психолог; </w:t>
      </w:r>
    </w:p>
    <w:p w:rsidR="0046353A" w:rsidRPr="00A71A84" w:rsidRDefault="0046353A" w:rsidP="0046353A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84">
        <w:rPr>
          <w:rFonts w:ascii="Times New Roman" w:hAnsi="Times New Roman" w:cs="Times New Roman"/>
          <w:sz w:val="24"/>
          <w:szCs w:val="24"/>
          <w:u w:val="single"/>
        </w:rPr>
        <w:t>фронтальный или предметный контроль</w:t>
      </w:r>
      <w:r w:rsidRPr="00A71A84">
        <w:rPr>
          <w:rFonts w:ascii="Times New Roman" w:hAnsi="Times New Roman" w:cs="Times New Roman"/>
          <w:sz w:val="24"/>
          <w:szCs w:val="24"/>
        </w:rPr>
        <w:t xml:space="preserve"> – изучение состояния преподавания какого-либо предмета по причине очень низкого или высокого качества знаний, или нового предмета, или работы классного руководителя; </w:t>
      </w:r>
    </w:p>
    <w:p w:rsidR="0046353A" w:rsidRPr="00A71A84" w:rsidRDefault="0046353A" w:rsidP="0046353A">
      <w:pPr>
        <w:numPr>
          <w:ilvl w:val="0"/>
          <w:numId w:val="11"/>
        </w:numPr>
        <w:tabs>
          <w:tab w:val="left" w:pos="3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84">
        <w:rPr>
          <w:rFonts w:ascii="Times New Roman" w:hAnsi="Times New Roman" w:cs="Times New Roman"/>
          <w:sz w:val="24"/>
          <w:szCs w:val="24"/>
          <w:u w:val="single"/>
        </w:rPr>
        <w:t>тематический контроль</w:t>
      </w:r>
      <w:r w:rsidRPr="00A71A84">
        <w:rPr>
          <w:rFonts w:ascii="Times New Roman" w:hAnsi="Times New Roman" w:cs="Times New Roman"/>
          <w:sz w:val="24"/>
          <w:szCs w:val="24"/>
        </w:rPr>
        <w:t xml:space="preserve"> – самая распространенная форма. Имеет место в связи с конкретно выявленной проблемой в ОУ - это все виды текущего контроля; </w:t>
      </w:r>
    </w:p>
    <w:p w:rsidR="0046353A" w:rsidRPr="0046353A" w:rsidRDefault="0046353A" w:rsidP="0046353A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71A84">
        <w:rPr>
          <w:rFonts w:ascii="Times New Roman" w:hAnsi="Times New Roman" w:cs="Times New Roman"/>
          <w:sz w:val="24"/>
          <w:szCs w:val="24"/>
          <w:u w:val="single"/>
        </w:rPr>
        <w:t>персональный контроль</w:t>
      </w:r>
      <w:r w:rsidRPr="00A71A84">
        <w:rPr>
          <w:rFonts w:ascii="Times New Roman" w:hAnsi="Times New Roman" w:cs="Times New Roman"/>
          <w:sz w:val="24"/>
          <w:szCs w:val="24"/>
        </w:rPr>
        <w:t xml:space="preserve"> проводится с целью оказания методической помощи конкретному учителю, изучения системы работы учителя, внедряющего новые технологии или аттестующегося.</w:t>
      </w:r>
    </w:p>
    <w:p w:rsidR="0046353A" w:rsidRPr="00A71A84" w:rsidRDefault="0046353A" w:rsidP="0046353A">
      <w:pPr>
        <w:spacing w:after="0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71A84">
        <w:rPr>
          <w:rFonts w:ascii="Times New Roman" w:hAnsi="Times New Roman" w:cs="Times New Roman"/>
          <w:b/>
          <w:sz w:val="24"/>
          <w:szCs w:val="24"/>
        </w:rPr>
        <w:t>Для подведения итогов контроля используются такие формы:</w:t>
      </w:r>
    </w:p>
    <w:p w:rsidR="0046353A" w:rsidRPr="00A71A84" w:rsidRDefault="0046353A" w:rsidP="0046353A">
      <w:pPr>
        <w:pStyle w:val="a8"/>
        <w:numPr>
          <w:ilvl w:val="0"/>
          <w:numId w:val="12"/>
        </w:numPr>
        <w:jc w:val="both"/>
      </w:pPr>
      <w:r w:rsidRPr="00A71A84">
        <w:t xml:space="preserve">педсовет; </w:t>
      </w:r>
    </w:p>
    <w:p w:rsidR="0046353A" w:rsidRPr="00A71A84" w:rsidRDefault="0046353A" w:rsidP="0046353A">
      <w:pPr>
        <w:pStyle w:val="a8"/>
        <w:numPr>
          <w:ilvl w:val="0"/>
          <w:numId w:val="12"/>
        </w:numPr>
        <w:jc w:val="both"/>
      </w:pPr>
      <w:r w:rsidRPr="00A71A84">
        <w:t xml:space="preserve">административное совещание (при директоре, завуче); </w:t>
      </w:r>
    </w:p>
    <w:p w:rsidR="0046353A" w:rsidRPr="00A71A84" w:rsidRDefault="0046353A" w:rsidP="0046353A">
      <w:pPr>
        <w:pStyle w:val="a8"/>
        <w:numPr>
          <w:ilvl w:val="0"/>
          <w:numId w:val="12"/>
        </w:numPr>
        <w:jc w:val="both"/>
      </w:pPr>
      <w:r w:rsidRPr="00A71A84">
        <w:t xml:space="preserve">заседания методического совета; </w:t>
      </w:r>
    </w:p>
    <w:p w:rsidR="0046353A" w:rsidRPr="0046353A" w:rsidRDefault="0046353A" w:rsidP="0046353A">
      <w:pPr>
        <w:pStyle w:val="a8"/>
        <w:numPr>
          <w:ilvl w:val="0"/>
          <w:numId w:val="12"/>
        </w:numPr>
        <w:jc w:val="both"/>
      </w:pPr>
      <w:r w:rsidRPr="00A71A84">
        <w:t xml:space="preserve">приказ по школе, справки. </w:t>
      </w:r>
    </w:p>
    <w:p w:rsidR="0046353A" w:rsidRPr="00C566B2" w:rsidRDefault="0046353A" w:rsidP="0046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66B2">
        <w:rPr>
          <w:rFonts w:ascii="Times New Roman" w:eastAsia="Times New Roman" w:hAnsi="Times New Roman" w:cs="Times New Roman"/>
          <w:b/>
          <w:i/>
          <w:sz w:val="24"/>
          <w:szCs w:val="24"/>
        </w:rPr>
        <w:lastRenderedPageBreak/>
        <w:t xml:space="preserve">План </w:t>
      </w:r>
      <w:proofErr w:type="spellStart"/>
      <w:r w:rsidRPr="00C566B2">
        <w:rPr>
          <w:rFonts w:ascii="Times New Roman" w:eastAsia="Times New Roman" w:hAnsi="Times New Roman" w:cs="Times New Roman"/>
          <w:b/>
          <w:i/>
          <w:sz w:val="24"/>
          <w:szCs w:val="24"/>
        </w:rPr>
        <w:t>внутришкольного</w:t>
      </w:r>
      <w:proofErr w:type="spellEnd"/>
      <w:r w:rsidRPr="00C566B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контроля</w:t>
      </w:r>
    </w:p>
    <w:p w:rsidR="0046353A" w:rsidRPr="00C566B2" w:rsidRDefault="0046353A" w:rsidP="004635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566B2">
        <w:rPr>
          <w:rFonts w:ascii="Times New Roman" w:eastAsia="Times New Roman" w:hAnsi="Times New Roman" w:cs="Times New Roman"/>
          <w:b/>
          <w:i/>
          <w:sz w:val="24"/>
          <w:szCs w:val="24"/>
        </w:rPr>
        <w:t>в 2019 – 2020 учебном году</w:t>
      </w:r>
    </w:p>
    <w:p w:rsidR="0046353A" w:rsidRPr="00C566B2" w:rsidRDefault="0046353A" w:rsidP="0046353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615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2520"/>
        <w:gridCol w:w="3150"/>
        <w:gridCol w:w="1985"/>
        <w:gridCol w:w="2126"/>
        <w:gridCol w:w="1701"/>
        <w:gridCol w:w="1843"/>
        <w:gridCol w:w="1975"/>
      </w:tblGrid>
      <w:tr w:rsidR="0046353A" w:rsidRPr="00C566B2" w:rsidTr="0046353A">
        <w:trPr>
          <w:trHeight w:val="180"/>
        </w:trPr>
        <w:tc>
          <w:tcPr>
            <w:tcW w:w="851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Содержание контроля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Цель контроля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Формы контроля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Методы проведения контроля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 проведения контроля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 осуществление контроля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Выход</w:t>
            </w:r>
          </w:p>
        </w:tc>
      </w:tr>
      <w:tr w:rsidR="0046353A" w:rsidRPr="00C566B2" w:rsidTr="0046353A">
        <w:trPr>
          <w:trHeight w:val="180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Август</w:t>
            </w:r>
          </w:p>
        </w:tc>
      </w:tr>
      <w:tr w:rsidR="0046353A" w:rsidRPr="00C566B2" w:rsidTr="0046353A">
        <w:trPr>
          <w:trHeight w:val="128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Комплектование первых и десятого классов</w:t>
            </w:r>
          </w:p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Комплектования первых, десятого классов;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Августовский учет детей от 0 до 18 лет;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Составление списков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Готовность классных кабинетов к учебному году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состояния  техники безопасности, готовности материальной базы, методического обеспечения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34"/>
              </w:tabs>
              <w:spacing w:after="0" w:line="240" w:lineRule="auto"/>
              <w:ind w:lef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Рейд по кабинетам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Планирование работы школьных методических объединений, классных руководителей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3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состояния планов работы школьных методических объединений, классных руководителей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Наблюдение.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Август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План работы</w:t>
            </w:r>
          </w:p>
        </w:tc>
      </w:tr>
      <w:tr w:rsidR="0046353A" w:rsidRPr="00C566B2" w:rsidTr="0046353A">
        <w:trPr>
          <w:trHeight w:val="282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</w:tr>
      <w:tr w:rsidR="0046353A" w:rsidRPr="00C566B2" w:rsidTr="0046353A">
        <w:trPr>
          <w:trHeight w:val="831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школьной зрелости учащихся первых классов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стартового начала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34"/>
              </w:tabs>
              <w:spacing w:after="0" w:line="240" w:lineRule="auto"/>
              <w:ind w:lef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Тестирование, собеседование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6353A" w:rsidRPr="00C566B2" w:rsidTr="0046353A">
        <w:trPr>
          <w:trHeight w:val="528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 о трудоустройстве выпускников 9-х,11-х классов 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34"/>
              </w:tabs>
              <w:spacing w:after="0" w:line="240" w:lineRule="auto"/>
              <w:ind w:left="-8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Сбор информации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руководит.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справка</w:t>
            </w:r>
          </w:p>
        </w:tc>
      </w:tr>
      <w:tr w:rsidR="0046353A" w:rsidRPr="00C566B2" w:rsidTr="0046353A">
        <w:trPr>
          <w:trHeight w:val="528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Обеспеченность УМК педагогов и обучающихся 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соответствия учебников и программно-методического обеспечения региональному перечню УМК, рекомендованных к использованию в общеобразовательных учреждениях области;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</w:t>
            </w:r>
            <w:proofErr w:type="spellEnd"/>
          </w:p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126" w:type="dxa"/>
          </w:tcPr>
          <w:p w:rsidR="0046353A" w:rsidRPr="00C566B2" w:rsidRDefault="0046353A" w:rsidP="0046353A">
            <w:pPr>
              <w:numPr>
                <w:ilvl w:val="0"/>
                <w:numId w:val="37"/>
              </w:numPr>
              <w:tabs>
                <w:tab w:val="left" w:pos="33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 с библиотекарем, классными руководителями;</w:t>
            </w:r>
          </w:p>
          <w:p w:rsidR="0046353A" w:rsidRPr="00C566B2" w:rsidRDefault="0046353A" w:rsidP="0046353A">
            <w:pPr>
              <w:numPr>
                <w:ilvl w:val="0"/>
                <w:numId w:val="37"/>
              </w:num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наличия учебников у обучающихся, программно-методического обеспечения у педагогов</w:t>
            </w:r>
            <w:proofErr w:type="gramEnd"/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(2-я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библиотекарь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календарно-тематического планирования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соответствия календарно-тематического планирования учебным программам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</w:t>
            </w:r>
            <w:proofErr w:type="spellEnd"/>
          </w:p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календарно-тематического планирования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(2-я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оформления журналов, тетрадей, личных дел учащихся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 заполнения классных журналов, личных дел учащихся;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единых требований по ведению тетрадей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</w:t>
            </w:r>
            <w:proofErr w:type="spellEnd"/>
          </w:p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(2-я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Инструктаж, информация,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знаний учащихся программного материала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качества знаний и уровня успеваемости учащихся по предметам (входной контроль)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</w:t>
            </w:r>
            <w:proofErr w:type="spellEnd"/>
          </w:p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(3- 4 я недели)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физической культуры и ОБЖ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 учебного процесса;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Собеседование</w:t>
            </w:r>
          </w:p>
          <w:p w:rsidR="0046353A" w:rsidRPr="00C566B2" w:rsidRDefault="0046353A" w:rsidP="0046353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Сентябрь </w:t>
            </w:r>
          </w:p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(4 –я неделя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педагогической деятельности  вновь пришедших учителей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Ознакомление с профессиональным и методическим уровнем педагогической деятельности вновь пришедших учителей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Предупредитель</w:t>
            </w:r>
            <w:proofErr w:type="spellEnd"/>
          </w:p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ный</w:t>
            </w:r>
            <w:proofErr w:type="spellEnd"/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 Наблюдение.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46353A" w:rsidRPr="00C566B2" w:rsidTr="0046353A">
        <w:trPr>
          <w:trHeight w:val="52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работы внеурочной деятельности по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ФГОС в 5,6,7,8,9  классах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режимных моментов;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Посещаемости учащимися кружковых занятий;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Качества ведения кружковых занятий;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внеурочной деятельности;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Посещение кружковых занятий; 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Сентябрь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ВР и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Справки,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52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Диагностическое обследование учащихся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11класса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Сентябрь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диагностического обследования,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373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 заполнения классных журналов;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(до 15 числа)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Адаптация 5-х классов 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Посещение занятий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5-го класса 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организации повторения учебного материала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русскому языку 11 класс;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математике 9 класс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numPr>
                <w:ilvl w:val="0"/>
                <w:numId w:val="39"/>
              </w:numPr>
              <w:tabs>
                <w:tab w:val="num" w:pos="-86"/>
                <w:tab w:val="left" w:pos="175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учебных занятий;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Анализ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Октябрь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педагогов с одаренными детьми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формирования индивидуальной образовательной траектории одаренных учащихся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1.Посещение уроков;</w:t>
            </w:r>
          </w:p>
          <w:p w:rsidR="0046353A" w:rsidRPr="00C566B2" w:rsidRDefault="0046353A" w:rsidP="0046353A">
            <w:p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Олимпиады по предметам 7-11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(3-4-я недели)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46353A" w:rsidRPr="00C566B2" w:rsidTr="0046353A">
        <w:trPr>
          <w:trHeight w:val="1314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Преподавание предметов естественного цикла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(биология, </w:t>
            </w:r>
            <w:proofErr w:type="gramEnd"/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химия) 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 учебного процесса;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Октябрь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(3-4-я недели)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аттестации педагогов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документации: классных журналов, календарно-тематического, поурочного планирования; работы по теме самообразования, обобщения ПО,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распространения ПО, оформления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совет </w:t>
            </w:r>
          </w:p>
        </w:tc>
      </w:tr>
      <w:tr w:rsidR="0046353A" w:rsidRPr="00C566B2" w:rsidTr="0046353A">
        <w:trPr>
          <w:trHeight w:val="1186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с учащимися группы риска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соц. педагог, психолог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 совещание при директоре</w:t>
            </w:r>
          </w:p>
        </w:tc>
      </w:tr>
      <w:tr w:rsidR="0046353A" w:rsidRPr="00C566B2" w:rsidTr="0046353A">
        <w:trPr>
          <w:trHeight w:val="528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рабочих тетрадей (9,11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работы учителя с рабочими тетрадями учащихся, работа над ошибками;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единого орфографического режима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тетрадей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46353A" w:rsidRPr="00C566B2" w:rsidTr="0046353A">
        <w:trPr>
          <w:trHeight w:val="840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ведения дневников учащихся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дневников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46353A" w:rsidRPr="00C566B2" w:rsidTr="0046353A">
        <w:trPr>
          <w:trHeight w:val="359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Ноябрь</w:t>
            </w:r>
          </w:p>
        </w:tc>
      </w:tr>
      <w:tr w:rsidR="0046353A" w:rsidRPr="00C566B2" w:rsidTr="0046353A">
        <w:trPr>
          <w:trHeight w:val="1416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1.Выполнение образовательной программы школы за 1 четверть.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2.Оформление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календарно-тематического планирования в соответствии с программой.</w:t>
            </w:r>
          </w:p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Правильности и своевременности, полноты записей в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классных журналах;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(1-я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958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неуспевающими и слабоуспевающими учениками.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Выявление, предупреждение правонарушений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Тематический 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Посещение учебных занятий.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214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1-ю четверть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качества знаний и успеваемости  учащихся  за 1-ю четверть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Проверка классных журналов;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Отчеты классных руководителей.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(1-я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Отчет,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733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русского языка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 учебного процесса;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Адаптационный период учащихся 5кл.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 учебного процесса в 5 классах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адаптации обучающихся  5 классов</w:t>
            </w:r>
          </w:p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дезадаптированных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numPr>
                <w:ilvl w:val="0"/>
                <w:numId w:val="40"/>
              </w:num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учебных занятий в  5кл.</w:t>
            </w:r>
          </w:p>
          <w:p w:rsidR="0046353A" w:rsidRPr="00C566B2" w:rsidRDefault="0046353A" w:rsidP="0046353A">
            <w:pPr>
              <w:numPr>
                <w:ilvl w:val="0"/>
                <w:numId w:val="40"/>
              </w:num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Диагностическое обследование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5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работы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кружков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Наполняемости групп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Посещаемости учащимися кружков;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режимных моментов;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Качества самоподготовки учащихся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  Посещение занятий в кружках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35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истории 11 класс;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физике 9 класс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учебных занятий;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работ.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учебно-воспитательного процесса в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классе (успеваемость и качество знаний по итогам предыдущего учебного года)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214"/>
                <w:tab w:val="left" w:pos="3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1.Посещение учебных занятий, классных часов, внеклассных мероприятий; 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 контрольных работ по предметам;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3.Анкетирование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учащихся;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тетрадей для контрольных работ, дневников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310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Декабрь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15 числа)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Обеспечение техники безопасности на уроках труда, физики, химии, физкультуры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выполнения инструкций по охране труда, жизни и здоровья детей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1.Посещение уроков труда, физики, химии, физкультуры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2.Проверка документации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математики,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информатики.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 учебного процесса;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работы методических объединений школы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Результативности деятельности методических объединений;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Эффективности обучающих семинаров;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Участия в работе ШМО;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Работы по теме самообразования;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numPr>
                <w:ilvl w:val="0"/>
                <w:numId w:val="41"/>
              </w:num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документации;</w:t>
            </w:r>
          </w:p>
          <w:p w:rsidR="0046353A" w:rsidRPr="00C566B2" w:rsidRDefault="0046353A" w:rsidP="0046353A">
            <w:pPr>
              <w:numPr>
                <w:ilvl w:val="0"/>
                <w:numId w:val="41"/>
              </w:num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Посещение заседаний ШМО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совет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Адаптация учащихся в средней школе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микроклимата коллектива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Диагностический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numPr>
                <w:ilvl w:val="0"/>
                <w:numId w:val="43"/>
              </w:numPr>
              <w:tabs>
                <w:tab w:val="left" w:pos="15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Анкетирование.</w:t>
            </w:r>
          </w:p>
          <w:p w:rsidR="0046353A" w:rsidRPr="00C566B2" w:rsidRDefault="0046353A" w:rsidP="0046353A">
            <w:pPr>
              <w:numPr>
                <w:ilvl w:val="0"/>
                <w:numId w:val="43"/>
              </w:numPr>
              <w:tabs>
                <w:tab w:val="left" w:pos="15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Социометрия.</w:t>
            </w:r>
          </w:p>
          <w:p w:rsidR="0046353A" w:rsidRPr="00C566B2" w:rsidRDefault="0046353A" w:rsidP="0046353A">
            <w:pPr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Обследование психолога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психолог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9, 11 классов к итоговой аттестации.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Пробное тестирование по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обществознанию 11кл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географии  9 класс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Посещение учебных занятий;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Диагностическое обследование учащихся начальных классов 4 классы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начальных классов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Декабрь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УВР, учителя начальных классов, психолог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диагностического обследования,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580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Контрольные,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тестовые работы (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плана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  <w:p w:rsidR="0046353A" w:rsidRPr="00C566B2" w:rsidRDefault="0046353A" w:rsidP="0046353A">
            <w:pPr>
              <w:tabs>
                <w:tab w:val="left" w:pos="21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контрольных,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тестовых работ</w:t>
            </w:r>
          </w:p>
          <w:p w:rsidR="0046353A" w:rsidRPr="00C566B2" w:rsidRDefault="0046353A" w:rsidP="0046353A">
            <w:p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528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Ход 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состояния документации: классных журналов, календарно-тематического, поурочного планирования; работы по теме самообразования, обобщения АПО, распространения АПО, оформления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 Проведение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совет </w:t>
            </w:r>
          </w:p>
        </w:tc>
      </w:tr>
      <w:tr w:rsidR="0046353A" w:rsidRPr="00C566B2" w:rsidTr="0046353A">
        <w:trPr>
          <w:trHeight w:val="483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</w:tr>
      <w:tr w:rsidR="0046353A" w:rsidRPr="00C566B2" w:rsidTr="0046353A">
        <w:trPr>
          <w:trHeight w:val="715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Современные технологии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воспитания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Внедрение и применение современных технологий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Заместитель директора по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й совет</w:t>
            </w:r>
          </w:p>
        </w:tc>
      </w:tr>
      <w:tr w:rsidR="0046353A" w:rsidRPr="00C566B2" w:rsidTr="0046353A">
        <w:trPr>
          <w:trHeight w:val="34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1-е полугодие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качества знаний и успеваемости  учащихся  за 1-е полугодие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Проверка классных журналов;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Результаты контрольных работ.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528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15 числа)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учебной документации: тетради, дневники учащихся (7,8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работы учителя с рабочими тетрадями учащихся, работы над ошибками;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единого орфографического режима.</w:t>
            </w:r>
          </w:p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840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учебных занятий; организации повторения учебного материала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биологии 11 класс;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Пробное тестирование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геометрия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класс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Посещение учебных занятий;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Проверка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документации;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Анализ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со слабоуспевающими учащимися, учащимися, стоящими на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внутришкольном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учете и в ИДН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Организации работы со слабоуспевающими учащимися на учебных занятиях;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Включенности учащихся группы риска во внеурочную деятельность;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работы классных руководителей с учащимися группы риска по предупреждению неуспеваемости и правонарушений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Посещение учебных занятий, классных часов, внеклассных мероприятий; 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планов работы классных руководителей.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ВР, соц. педагог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заседание совета профилактики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Ход аттестации учителей, подавших заявления на  квалификационную категорию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состояния документации: классных журналов, календарно-тематического,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поурочного планирования; работы по теме самообразования, обобщения АПО, распространения АПО, оформления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портфолио</w:t>
            </w:r>
            <w:proofErr w:type="spellEnd"/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Персональный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Проведение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Январь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методический совет </w:t>
            </w:r>
          </w:p>
        </w:tc>
      </w:tr>
      <w:tr w:rsidR="0046353A" w:rsidRPr="00C566B2" w:rsidTr="0046353A">
        <w:trPr>
          <w:trHeight w:val="453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Февраль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(до 15 числа)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завуче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учебной документации: тетради для контрольных работ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работы учителя с тетрадями для контрольных работ, работы над ошибками;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единого орфографического режима.</w:t>
            </w:r>
          </w:p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общих недочетов в ведении тетрадей для контрольных работ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тетрадей для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организации повторения учебного материала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математике 11 класс;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1.Посещение учебных занятий;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Анализ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Февраль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учебно-воспитательного процесса в 10 классе (успеваемость и качество знаний по итогам 1-го полугодия)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уровня организации учебно-воспитательного процесса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Классно-обобщающий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214"/>
                <w:tab w:val="left" w:pos="37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1.Посещение учебных занятий, классных часов, внеклассных мероприятий; 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2.Проведение контрольных работ по предметам;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3.Анкетирование учащихся;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4.Проверка документации: классных журналов, календарно-тематического планирования, плана воспитательной работы классного руководителя, рабочих тетрадей учеников,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тетрадей для контрольных работ, дневников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Директор, 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работы во второй половине дня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Наполняемости кружков;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Посещаемости учащимися кружковых занятий;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ведения кружковых занятий;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Посещение кружковых занятий; 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 руководителей кружков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529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(до 15 числа)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Ведение учебной документации: тетради, дневники учащихся (5,6,7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работы учителя с рабочими тетрадями учащихся, работы над ошибками;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единого орфографического режима.</w:t>
            </w:r>
          </w:p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при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завуче</w:t>
            </w:r>
            <w:proofErr w:type="gramEnd"/>
          </w:p>
        </w:tc>
      </w:tr>
      <w:tr w:rsidR="0046353A" w:rsidRPr="00C566B2" w:rsidTr="0046353A">
        <w:trPr>
          <w:trHeight w:val="34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Сохранение и укрепление здоровья учащихся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 условий, обеспечивающих сохранность здоровья учащихся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занятий, внеклассных мероприятий.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 и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Информация,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справки</w:t>
            </w:r>
          </w:p>
        </w:tc>
      </w:tr>
      <w:tr w:rsidR="0046353A" w:rsidRPr="00C566B2" w:rsidTr="0046353A">
        <w:trPr>
          <w:trHeight w:val="34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Состояние преподавания математики и физики 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 учебного процесса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;</w:t>
            </w:r>
            <w:proofErr w:type="gramEnd"/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46353A" w:rsidRPr="00C566B2" w:rsidTr="0046353A">
        <w:trPr>
          <w:trHeight w:val="34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инновационных технологий в процессе внедрения ФГОС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с применением информационных технологий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 работы 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46353A" w:rsidRPr="00C566B2" w:rsidTr="0046353A">
        <w:trPr>
          <w:trHeight w:val="52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Эффективность работы спортивных секций и кружков от ДДТ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текущей успеваемости учащихся;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Наполняемости секций и кружков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Посещаемости учащимися кружков и секций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режимных моментов;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 Качества самоподготовки учащихся в кружках и в секциях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Посещение занятий в; 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 руководителей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Посещаемость учащимися учебных занятий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всеобуча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1.Посещение учебных занятий;  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классных журналов;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Отчеты классных руководителей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Заместители директора по УВР и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229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образовательной программы школы за 3-ю четверть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3-ю четверть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качества знаний и успеваемости  учащихся  за 3-ю четверть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Проверка классных журналов;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Результаты контрольных работ.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Отчеты классных руководителей.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52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(до 15 числа)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529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 классов к итоговой аттестации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Пробное тестирование по русскому языку 9 класс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Состояние преподавания биологии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Состояния организации учебного процесса;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знаний и уровня успеваемости по предмету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Собеседование.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3. Посещение учебных занятий.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4.Проведение контрольных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Диагностическое обследование учащихся  5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кл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Определение уровня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обученности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учащихся 5 классов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ind w:right="-13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27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Диагностическое обследование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УВР, 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Результаты диагностического обследования,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2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Контрольные,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срезовые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тестовые работы</w:t>
            </w:r>
          </w:p>
          <w:p w:rsidR="0046353A" w:rsidRPr="00C566B2" w:rsidRDefault="0046353A" w:rsidP="0046353A">
            <w:pPr>
              <w:tabs>
                <w:tab w:val="left" w:pos="212"/>
              </w:tabs>
              <w:spacing w:after="0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2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грамотности, качества знаний учащихся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контрольных, </w:t>
            </w:r>
            <w:proofErr w:type="spell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срезовых</w:t>
            </w:r>
            <w:proofErr w:type="spell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, тестовых работ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(4-я неделя)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УВР, учителя-предметники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373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Май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Оформление классных журналов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Проверка: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Правильности и своевременности, полноты записей в классных журналах;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Объективности выставления оценок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классных журналов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266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Ведение учебной документации: тетради, дневники учащихся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Изучение: 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Качества работы учителя с тетрадями лабораторных работ учащихся, работы над ошибками;</w:t>
            </w:r>
          </w:p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Выполнения единого орфографического режима.</w:t>
            </w:r>
          </w:p>
          <w:p w:rsidR="0046353A" w:rsidRPr="00C566B2" w:rsidRDefault="0046353A" w:rsidP="0046353A">
            <w:p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общих недочетов в ведении дневников учащихся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рабочих тетрадей, дневников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образовательной программы школы за учебный год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Установление соответствия выполнения календарно-тематического планирования программе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классных журналов, календарно-тематического планирования 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Информация,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совещание при директоре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Успеваемость </w:t>
            </w:r>
            <w:proofErr w:type="gramStart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 учебный год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качества знаний и успеваемости  учащихся  за учебный год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 Проверка классных журналов;  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Результаты контрольных работ.</w:t>
            </w:r>
          </w:p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3. Отчеты </w:t>
            </w: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классных руководителей.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учащихся 9, 11 классов к итоговой аттестации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Выявление практической направленности учебных занятий; организации повторения учебного материала 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Фронтальный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1. Посещение учебных занятий;</w:t>
            </w:r>
          </w:p>
          <w:p w:rsidR="0046353A" w:rsidRPr="00C566B2" w:rsidRDefault="0046353A" w:rsidP="0046353A">
            <w:pPr>
              <w:tabs>
                <w:tab w:val="left" w:pos="314"/>
              </w:tabs>
              <w:spacing w:after="0" w:line="240" w:lineRule="auto"/>
              <w:ind w:left="-8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2. Проверка документации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Справка,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совещание при директоре </w:t>
            </w:r>
          </w:p>
        </w:tc>
      </w:tr>
      <w:tr w:rsidR="0046353A" w:rsidRPr="00C566B2" w:rsidTr="0046353A">
        <w:trPr>
          <w:trHeight w:val="429"/>
        </w:trPr>
        <w:tc>
          <w:tcPr>
            <w:tcW w:w="16151" w:type="dxa"/>
            <w:gridSpan w:val="8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Июнь</w:t>
            </w:r>
          </w:p>
        </w:tc>
      </w:tr>
      <w:tr w:rsidR="0046353A" w:rsidRPr="00C566B2" w:rsidTr="0046353A">
        <w:trPr>
          <w:trHeight w:val="1102"/>
        </w:trPr>
        <w:tc>
          <w:tcPr>
            <w:tcW w:w="851" w:type="dxa"/>
          </w:tcPr>
          <w:p w:rsidR="0046353A" w:rsidRPr="00C566B2" w:rsidRDefault="0046353A" w:rsidP="0046353A">
            <w:pPr>
              <w:numPr>
                <w:ilvl w:val="0"/>
                <w:numId w:val="47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Уровень и качество подготовки выпускников </w:t>
            </w:r>
          </w:p>
        </w:tc>
        <w:tc>
          <w:tcPr>
            <w:tcW w:w="3150" w:type="dxa"/>
          </w:tcPr>
          <w:p w:rsidR="0046353A" w:rsidRPr="00C566B2" w:rsidRDefault="0046353A" w:rsidP="0046353A">
            <w:pPr>
              <w:numPr>
                <w:ilvl w:val="0"/>
                <w:numId w:val="36"/>
              </w:numPr>
              <w:tabs>
                <w:tab w:val="left" w:pos="3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Соответствие уровня и качества подготовки выпускников требованиям образовательных стандартов</w:t>
            </w:r>
          </w:p>
        </w:tc>
        <w:tc>
          <w:tcPr>
            <w:tcW w:w="1985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Тематический</w:t>
            </w:r>
          </w:p>
        </w:tc>
        <w:tc>
          <w:tcPr>
            <w:tcW w:w="2126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Протоколы сдачи экзаменов</w:t>
            </w:r>
          </w:p>
        </w:tc>
        <w:tc>
          <w:tcPr>
            <w:tcW w:w="1701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843" w:type="dxa"/>
          </w:tcPr>
          <w:p w:rsidR="0046353A" w:rsidRPr="00C566B2" w:rsidRDefault="0046353A" w:rsidP="0046353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  <w:tc>
          <w:tcPr>
            <w:tcW w:w="1975" w:type="dxa"/>
          </w:tcPr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Анализ, </w:t>
            </w:r>
          </w:p>
          <w:p w:rsidR="0046353A" w:rsidRPr="00C566B2" w:rsidRDefault="0046353A" w:rsidP="0046353A">
            <w:pPr>
              <w:spacing w:after="0" w:line="240" w:lineRule="auto"/>
              <w:ind w:left="15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566B2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педагогический совет</w:t>
            </w:r>
          </w:p>
        </w:tc>
      </w:tr>
    </w:tbl>
    <w:p w:rsidR="00A71A84" w:rsidRPr="00A71A84" w:rsidRDefault="00A71A84" w:rsidP="0046353A">
      <w:pPr>
        <w:spacing w:after="0"/>
        <w:rPr>
          <w:rFonts w:ascii="Times New Roman" w:hAnsi="Times New Roman" w:cs="Times New Roman"/>
          <w:sz w:val="24"/>
          <w:szCs w:val="24"/>
          <w:u w:val="single"/>
        </w:rPr>
        <w:sectPr w:rsidR="00A71A84" w:rsidRPr="00A71A84" w:rsidSect="0046353A">
          <w:footerReference w:type="even" r:id="rId7"/>
          <w:footerReference w:type="default" r:id="rId8"/>
          <w:pgSz w:w="16840" w:h="11907" w:orient="landscape" w:code="9"/>
          <w:pgMar w:top="1134" w:right="1134" w:bottom="1134" w:left="1134" w:header="709" w:footer="709" w:gutter="0"/>
          <w:cols w:space="720"/>
          <w:titlePg/>
        </w:sectPr>
      </w:pPr>
    </w:p>
    <w:p w:rsidR="00A71A84" w:rsidRPr="00C566B2" w:rsidRDefault="00A71A84" w:rsidP="0046353A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A71A84" w:rsidRPr="00C566B2" w:rsidSect="00A71A8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353A" w:rsidRDefault="0046353A" w:rsidP="00903836">
      <w:pPr>
        <w:spacing w:after="0" w:line="240" w:lineRule="auto"/>
      </w:pPr>
      <w:r>
        <w:separator/>
      </w:r>
    </w:p>
  </w:endnote>
  <w:endnote w:type="continuationSeparator" w:id="1">
    <w:p w:rsidR="0046353A" w:rsidRDefault="0046353A" w:rsidP="00903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353A" w:rsidRDefault="0046353A" w:rsidP="0046353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6353A" w:rsidRDefault="0046353A" w:rsidP="0046353A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31589"/>
      <w:docPartObj>
        <w:docPartGallery w:val="Page Numbers (Bottom of Page)"/>
        <w:docPartUnique/>
      </w:docPartObj>
    </w:sdtPr>
    <w:sdtContent>
      <w:p w:rsidR="0046353A" w:rsidRDefault="0046353A">
        <w:pPr>
          <w:pStyle w:val="a4"/>
          <w:jc w:val="center"/>
        </w:pPr>
        <w:fldSimple w:instr=" PAGE   \* MERGEFORMAT ">
          <w:r w:rsidR="00162530">
            <w:rPr>
              <w:noProof/>
            </w:rPr>
            <w:t>24</w:t>
          </w:r>
        </w:fldSimple>
      </w:p>
    </w:sdtContent>
  </w:sdt>
  <w:p w:rsidR="0046353A" w:rsidRDefault="0046353A" w:rsidP="0046353A">
    <w:pPr>
      <w:pStyle w:val="a4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353A" w:rsidRDefault="0046353A" w:rsidP="00903836">
      <w:pPr>
        <w:spacing w:after="0" w:line="240" w:lineRule="auto"/>
      </w:pPr>
      <w:r>
        <w:separator/>
      </w:r>
    </w:p>
  </w:footnote>
  <w:footnote w:type="continuationSeparator" w:id="1">
    <w:p w:rsidR="0046353A" w:rsidRDefault="0046353A" w:rsidP="00903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E458AD92"/>
    <w:lvl w:ilvl="0">
      <w:numFmt w:val="bullet"/>
      <w:lvlText w:val="*"/>
      <w:lvlJc w:val="left"/>
    </w:lvl>
  </w:abstractNum>
  <w:abstractNum w:abstractNumId="1">
    <w:nsid w:val="00A43C5C"/>
    <w:multiLevelType w:val="hybridMultilevel"/>
    <w:tmpl w:val="C2301F0C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>
    <w:nsid w:val="04C11C9E"/>
    <w:multiLevelType w:val="hybridMultilevel"/>
    <w:tmpl w:val="0FF464B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FA1891"/>
    <w:multiLevelType w:val="hybridMultilevel"/>
    <w:tmpl w:val="40381666"/>
    <w:lvl w:ilvl="0" w:tplc="1FF8F13C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F1834F3"/>
    <w:multiLevelType w:val="hybridMultilevel"/>
    <w:tmpl w:val="DCBA4D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6FC7798"/>
    <w:multiLevelType w:val="hybridMultilevel"/>
    <w:tmpl w:val="9FE49568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>
    <w:nsid w:val="19992A2D"/>
    <w:multiLevelType w:val="hybridMultilevel"/>
    <w:tmpl w:val="5CFC9E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921432"/>
    <w:multiLevelType w:val="hybridMultilevel"/>
    <w:tmpl w:val="F0E2B7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3A4285"/>
    <w:multiLevelType w:val="hybridMultilevel"/>
    <w:tmpl w:val="A7DE6B02"/>
    <w:lvl w:ilvl="0" w:tplc="5AC22EE0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3B3496F"/>
    <w:multiLevelType w:val="hybridMultilevel"/>
    <w:tmpl w:val="2848A360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988069C"/>
    <w:multiLevelType w:val="hybridMultilevel"/>
    <w:tmpl w:val="F716919E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1">
    <w:nsid w:val="30D516C7"/>
    <w:multiLevelType w:val="hybridMultilevel"/>
    <w:tmpl w:val="FBBA9EC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>
    <w:nsid w:val="31C46D3A"/>
    <w:multiLevelType w:val="hybridMultilevel"/>
    <w:tmpl w:val="1B42FBB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4D45E89"/>
    <w:multiLevelType w:val="hybridMultilevel"/>
    <w:tmpl w:val="6068E2AA"/>
    <w:lvl w:ilvl="0" w:tplc="516650A0">
      <w:start w:val="1"/>
      <w:numFmt w:val="decimal"/>
      <w:lvlText w:val="%1."/>
      <w:lvlJc w:val="left"/>
      <w:pPr>
        <w:tabs>
          <w:tab w:val="num" w:pos="799"/>
        </w:tabs>
        <w:ind w:left="799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14">
    <w:nsid w:val="39721CBA"/>
    <w:multiLevelType w:val="hybridMultilevel"/>
    <w:tmpl w:val="865ACD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A3C58FA"/>
    <w:multiLevelType w:val="hybridMultilevel"/>
    <w:tmpl w:val="4918B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AEB0BCE"/>
    <w:multiLevelType w:val="hybridMultilevel"/>
    <w:tmpl w:val="FD4E386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D366F4A"/>
    <w:multiLevelType w:val="hybridMultilevel"/>
    <w:tmpl w:val="23C0E6B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8">
    <w:nsid w:val="42493947"/>
    <w:multiLevelType w:val="hybridMultilevel"/>
    <w:tmpl w:val="54966052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>
    <w:nsid w:val="4B595EC0"/>
    <w:multiLevelType w:val="hybridMultilevel"/>
    <w:tmpl w:val="7E2A75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1A0946"/>
    <w:multiLevelType w:val="hybridMultilevel"/>
    <w:tmpl w:val="65B2F1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7EA68D5"/>
    <w:multiLevelType w:val="hybridMultilevel"/>
    <w:tmpl w:val="20A82EA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AD20415"/>
    <w:multiLevelType w:val="hybridMultilevel"/>
    <w:tmpl w:val="8208DC3C"/>
    <w:lvl w:ilvl="0" w:tplc="04190001">
      <w:start w:val="1"/>
      <w:numFmt w:val="bullet"/>
      <w:lvlText w:val=""/>
      <w:lvlJc w:val="left"/>
      <w:pPr>
        <w:tabs>
          <w:tab w:val="num" w:pos="860"/>
        </w:tabs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80"/>
        </w:tabs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23">
    <w:nsid w:val="5C3F2EC2"/>
    <w:multiLevelType w:val="hybridMultilevel"/>
    <w:tmpl w:val="E47C25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9568A0"/>
    <w:multiLevelType w:val="hybridMultilevel"/>
    <w:tmpl w:val="FDC88ED2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5">
    <w:nsid w:val="5E437273"/>
    <w:multiLevelType w:val="hybridMultilevel"/>
    <w:tmpl w:val="E16C773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281FF5"/>
    <w:multiLevelType w:val="hybridMultilevel"/>
    <w:tmpl w:val="5E069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25A6E98"/>
    <w:multiLevelType w:val="hybridMultilevel"/>
    <w:tmpl w:val="09D44BA4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8">
    <w:nsid w:val="64B07428"/>
    <w:multiLevelType w:val="hybridMultilevel"/>
    <w:tmpl w:val="00A4165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9">
    <w:nsid w:val="64D93847"/>
    <w:multiLevelType w:val="hybridMultilevel"/>
    <w:tmpl w:val="89F026F8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30">
    <w:nsid w:val="672B2D69"/>
    <w:multiLevelType w:val="hybridMultilevel"/>
    <w:tmpl w:val="C6F63DE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7F90F48"/>
    <w:multiLevelType w:val="hybridMultilevel"/>
    <w:tmpl w:val="04B864DA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87519BE"/>
    <w:multiLevelType w:val="hybridMultilevel"/>
    <w:tmpl w:val="64CEC11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98737D8"/>
    <w:multiLevelType w:val="hybridMultilevel"/>
    <w:tmpl w:val="6A0E07D2"/>
    <w:lvl w:ilvl="0" w:tplc="041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332"/>
        </w:tabs>
        <w:ind w:left="1332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4">
    <w:nsid w:val="6F6372EC"/>
    <w:multiLevelType w:val="hybridMultilevel"/>
    <w:tmpl w:val="232E15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2F73DA0"/>
    <w:multiLevelType w:val="hybridMultilevel"/>
    <w:tmpl w:val="ED766450"/>
    <w:lvl w:ilvl="0" w:tplc="C9823A0A">
      <w:start w:val="1"/>
      <w:numFmt w:val="decimal"/>
      <w:lvlText w:val="%1."/>
      <w:lvlJc w:val="left"/>
      <w:pPr>
        <w:tabs>
          <w:tab w:val="num" w:pos="1170"/>
        </w:tabs>
        <w:ind w:left="117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3845A5B"/>
    <w:multiLevelType w:val="hybridMultilevel"/>
    <w:tmpl w:val="5F163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3C51622"/>
    <w:multiLevelType w:val="hybridMultilevel"/>
    <w:tmpl w:val="A5CE3B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7B3723C"/>
    <w:multiLevelType w:val="hybridMultilevel"/>
    <w:tmpl w:val="90269B7A"/>
    <w:lvl w:ilvl="0" w:tplc="2A80CE72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39">
    <w:nsid w:val="7CF231CF"/>
    <w:multiLevelType w:val="hybridMultilevel"/>
    <w:tmpl w:val="0C521C6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D2A17BC"/>
    <w:multiLevelType w:val="hybridMultilevel"/>
    <w:tmpl w:val="9370A23A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1">
    <w:nsid w:val="7EE310C2"/>
    <w:multiLevelType w:val="hybridMultilevel"/>
    <w:tmpl w:val="AE9C4A34"/>
    <w:lvl w:ilvl="0" w:tplc="64D84A3E">
      <w:start w:val="1"/>
      <w:numFmt w:val="decimal"/>
      <w:lvlText w:val="%1."/>
      <w:lvlJc w:val="left"/>
      <w:pPr>
        <w:tabs>
          <w:tab w:val="num" w:pos="274"/>
        </w:tabs>
        <w:ind w:left="27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abstractNum w:abstractNumId="42">
    <w:nsid w:val="7FE304DC"/>
    <w:multiLevelType w:val="hybridMultilevel"/>
    <w:tmpl w:val="A70610A0"/>
    <w:lvl w:ilvl="0" w:tplc="C4A6B83E">
      <w:start w:val="1"/>
      <w:numFmt w:val="decimal"/>
      <w:lvlText w:val="%1."/>
      <w:lvlJc w:val="left"/>
      <w:pPr>
        <w:tabs>
          <w:tab w:val="num" w:pos="994"/>
        </w:tabs>
        <w:ind w:left="994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94"/>
        </w:tabs>
        <w:ind w:left="99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14"/>
        </w:tabs>
        <w:ind w:left="171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34"/>
        </w:tabs>
        <w:ind w:left="243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54"/>
        </w:tabs>
        <w:ind w:left="315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74"/>
        </w:tabs>
        <w:ind w:left="387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94"/>
        </w:tabs>
        <w:ind w:left="459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14"/>
        </w:tabs>
        <w:ind w:left="531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34"/>
        </w:tabs>
        <w:ind w:left="6034" w:hanging="180"/>
      </w:pPr>
    </w:lvl>
  </w:abstractNum>
  <w:num w:numId="1">
    <w:abstractNumId w:val="0"/>
    <w:lvlOverride w:ilvl="0">
      <w:lvl w:ilvl="0"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336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numFmt w:val="bullet"/>
        <w:lvlText w:val="-"/>
        <w:legacy w:legacy="1" w:legacySpace="0" w:legacyIndent="307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21"/>
  </w:num>
  <w:num w:numId="7">
    <w:abstractNumId w:val="30"/>
  </w:num>
  <w:num w:numId="8">
    <w:abstractNumId w:val="25"/>
  </w:num>
  <w:num w:numId="9">
    <w:abstractNumId w:val="39"/>
  </w:num>
  <w:num w:numId="10">
    <w:abstractNumId w:val="2"/>
  </w:num>
  <w:num w:numId="11">
    <w:abstractNumId w:val="31"/>
  </w:num>
  <w:num w:numId="12">
    <w:abstractNumId w:val="19"/>
  </w:num>
  <w:num w:numId="1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7"/>
  </w:num>
  <w:num w:numId="16">
    <w:abstractNumId w:val="20"/>
  </w:num>
  <w:num w:numId="17">
    <w:abstractNumId w:val="33"/>
  </w:num>
  <w:num w:numId="18">
    <w:abstractNumId w:val="10"/>
  </w:num>
  <w:num w:numId="19">
    <w:abstractNumId w:val="24"/>
  </w:num>
  <w:num w:numId="20">
    <w:abstractNumId w:val="28"/>
  </w:num>
  <w:num w:numId="21">
    <w:abstractNumId w:val="11"/>
  </w:num>
  <w:num w:numId="22">
    <w:abstractNumId w:val="5"/>
  </w:num>
  <w:num w:numId="23">
    <w:abstractNumId w:val="23"/>
  </w:num>
  <w:num w:numId="24">
    <w:abstractNumId w:val="32"/>
  </w:num>
  <w:num w:numId="25">
    <w:abstractNumId w:val="27"/>
  </w:num>
  <w:num w:numId="26">
    <w:abstractNumId w:val="1"/>
  </w:num>
  <w:num w:numId="27">
    <w:abstractNumId w:val="40"/>
  </w:num>
  <w:num w:numId="28">
    <w:abstractNumId w:val="29"/>
  </w:num>
  <w:num w:numId="29">
    <w:abstractNumId w:val="22"/>
  </w:num>
  <w:num w:numId="30">
    <w:abstractNumId w:val="17"/>
  </w:num>
  <w:num w:numId="31">
    <w:abstractNumId w:val="14"/>
  </w:num>
  <w:num w:numId="32">
    <w:abstractNumId w:val="36"/>
  </w:num>
  <w:num w:numId="33">
    <w:abstractNumId w:val="34"/>
  </w:num>
  <w:num w:numId="34">
    <w:abstractNumId w:val="15"/>
  </w:num>
  <w:num w:numId="35">
    <w:abstractNumId w:val="26"/>
  </w:num>
  <w:num w:numId="36">
    <w:abstractNumId w:val="16"/>
  </w:num>
  <w:num w:numId="37">
    <w:abstractNumId w:val="4"/>
  </w:num>
  <w:num w:numId="38">
    <w:abstractNumId w:val="35"/>
  </w:num>
  <w:num w:numId="39">
    <w:abstractNumId w:val="13"/>
  </w:num>
  <w:num w:numId="40">
    <w:abstractNumId w:val="8"/>
  </w:num>
  <w:num w:numId="41">
    <w:abstractNumId w:val="3"/>
  </w:num>
  <w:num w:numId="42">
    <w:abstractNumId w:val="9"/>
  </w:num>
  <w:num w:numId="43">
    <w:abstractNumId w:val="38"/>
  </w:num>
  <w:num w:numId="44">
    <w:abstractNumId w:val="42"/>
  </w:num>
  <w:num w:numId="45">
    <w:abstractNumId w:val="12"/>
  </w:num>
  <w:num w:numId="46">
    <w:abstractNumId w:val="6"/>
  </w:num>
  <w:num w:numId="47">
    <w:abstractNumId w:val="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71A84"/>
    <w:rsid w:val="00162530"/>
    <w:rsid w:val="0046353A"/>
    <w:rsid w:val="0047531F"/>
    <w:rsid w:val="00903836"/>
    <w:rsid w:val="00A71A84"/>
    <w:rsid w:val="00C566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3836"/>
  </w:style>
  <w:style w:type="paragraph" w:styleId="1">
    <w:name w:val="heading 1"/>
    <w:basedOn w:val="a"/>
    <w:next w:val="a"/>
    <w:link w:val="10"/>
    <w:uiPriority w:val="9"/>
    <w:qFormat/>
    <w:rsid w:val="00A71A84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9">
    <w:name w:val="heading 9"/>
    <w:basedOn w:val="a"/>
    <w:next w:val="a"/>
    <w:link w:val="90"/>
    <w:unhideWhenUsed/>
    <w:qFormat/>
    <w:rsid w:val="00A71A8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71A84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styleId="a3">
    <w:name w:val="Strong"/>
    <w:basedOn w:val="a0"/>
    <w:uiPriority w:val="22"/>
    <w:qFormat/>
    <w:rsid w:val="00A71A84"/>
    <w:rPr>
      <w:b/>
      <w:bCs/>
    </w:rPr>
  </w:style>
  <w:style w:type="character" w:customStyle="1" w:styleId="90">
    <w:name w:val="Заголовок 9 Знак"/>
    <w:basedOn w:val="a0"/>
    <w:link w:val="9"/>
    <w:rsid w:val="00A71A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footer"/>
    <w:basedOn w:val="a"/>
    <w:link w:val="a5"/>
    <w:uiPriority w:val="99"/>
    <w:rsid w:val="00A71A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uiPriority w:val="99"/>
    <w:rsid w:val="00A71A84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0"/>
    <w:rsid w:val="00A71A84"/>
  </w:style>
  <w:style w:type="character" w:styleId="a7">
    <w:name w:val="Emphasis"/>
    <w:qFormat/>
    <w:rsid w:val="00A71A84"/>
    <w:rPr>
      <w:i/>
      <w:iCs/>
    </w:rPr>
  </w:style>
  <w:style w:type="paragraph" w:styleId="a8">
    <w:name w:val="List Paragraph"/>
    <w:basedOn w:val="a"/>
    <w:uiPriority w:val="34"/>
    <w:qFormat/>
    <w:rsid w:val="00A71A8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A71A84"/>
  </w:style>
  <w:style w:type="paragraph" w:styleId="a9">
    <w:name w:val="footnote text"/>
    <w:basedOn w:val="a"/>
    <w:link w:val="aa"/>
    <w:semiHidden/>
    <w:rsid w:val="00A71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semiHidden/>
    <w:rsid w:val="00A71A84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b">
    <w:name w:val="Body Text"/>
    <w:basedOn w:val="a"/>
    <w:link w:val="ac"/>
    <w:rsid w:val="00A71A84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c">
    <w:name w:val="Основной текст Знак"/>
    <w:basedOn w:val="a0"/>
    <w:link w:val="ab"/>
    <w:rsid w:val="00A71A84"/>
    <w:rPr>
      <w:rFonts w:ascii="Times New Roman" w:eastAsia="Times New Roman" w:hAnsi="Times New Roman" w:cs="Times New Roman"/>
      <w:sz w:val="24"/>
      <w:szCs w:val="24"/>
    </w:rPr>
  </w:style>
  <w:style w:type="paragraph" w:styleId="ad">
    <w:name w:val="Body Text Indent"/>
    <w:basedOn w:val="a"/>
    <w:link w:val="ae"/>
    <w:rsid w:val="00A71A84"/>
    <w:pPr>
      <w:spacing w:after="0" w:line="360" w:lineRule="atLeast"/>
      <w:ind w:firstLine="709"/>
      <w:jc w:val="both"/>
    </w:pPr>
    <w:rPr>
      <w:rFonts w:ascii="Times New Roman CYR" w:eastAsia="Times New Roman" w:hAnsi="Times New Roman CYR" w:cs="Times New Roman"/>
      <w:sz w:val="28"/>
      <w:szCs w:val="20"/>
    </w:rPr>
  </w:style>
  <w:style w:type="character" w:customStyle="1" w:styleId="ae">
    <w:name w:val="Основной текст с отступом Знак"/>
    <w:basedOn w:val="a0"/>
    <w:link w:val="ad"/>
    <w:rsid w:val="00A71A84"/>
    <w:rPr>
      <w:rFonts w:ascii="Times New Roman CYR" w:eastAsia="Times New Roman" w:hAnsi="Times New Roman CYR" w:cs="Times New Roman"/>
      <w:sz w:val="28"/>
      <w:szCs w:val="20"/>
    </w:rPr>
  </w:style>
  <w:style w:type="paragraph" w:styleId="2">
    <w:name w:val="Body Text 2"/>
    <w:basedOn w:val="a"/>
    <w:link w:val="20"/>
    <w:rsid w:val="00A71A8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2 Знак"/>
    <w:basedOn w:val="a0"/>
    <w:link w:val="2"/>
    <w:rsid w:val="00A71A84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footnote reference"/>
    <w:semiHidden/>
    <w:rsid w:val="00A71A84"/>
    <w:rPr>
      <w:vertAlign w:val="superscript"/>
    </w:rPr>
  </w:style>
  <w:style w:type="table" w:styleId="af0">
    <w:name w:val="Table Grid"/>
    <w:basedOn w:val="a1"/>
    <w:rsid w:val="00A71A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af2"/>
    <w:rsid w:val="00A71A8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rsid w:val="00A71A84"/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Balloon Text"/>
    <w:basedOn w:val="a"/>
    <w:link w:val="af4"/>
    <w:semiHidden/>
    <w:rsid w:val="00A71A84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semiHidden/>
    <w:rsid w:val="00A71A84"/>
    <w:rPr>
      <w:rFonts w:ascii="Tahoma" w:eastAsia="Times New Roman" w:hAnsi="Tahoma" w:cs="Tahoma"/>
      <w:sz w:val="16"/>
      <w:szCs w:val="16"/>
    </w:rPr>
  </w:style>
  <w:style w:type="paragraph" w:styleId="af5">
    <w:name w:val="No Spacing"/>
    <w:link w:val="af6"/>
    <w:uiPriority w:val="1"/>
    <w:qFormat/>
    <w:rsid w:val="00A71A84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f6">
    <w:name w:val="Без интервала Знак"/>
    <w:link w:val="af5"/>
    <w:uiPriority w:val="1"/>
    <w:rsid w:val="00A71A84"/>
    <w:rPr>
      <w:rFonts w:ascii="Calibri" w:eastAsia="Times New Roman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25</Pages>
  <Words>4110</Words>
  <Characters>23427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4</cp:revision>
  <cp:lastPrinted>2019-11-14T12:52:00Z</cp:lastPrinted>
  <dcterms:created xsi:type="dcterms:W3CDTF">2019-11-13T16:53:00Z</dcterms:created>
  <dcterms:modified xsi:type="dcterms:W3CDTF">2019-11-14T12:53:00Z</dcterms:modified>
</cp:coreProperties>
</file>