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E4" w:rsidRPr="00B174F3" w:rsidRDefault="00E768E4" w:rsidP="00B174F3">
      <w:pPr>
        <w:pStyle w:val="1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74F3">
        <w:rPr>
          <w:rFonts w:ascii="Times New Roman" w:hAnsi="Times New Roman" w:cs="Times New Roman"/>
          <w:color w:val="000000"/>
          <w:sz w:val="28"/>
          <w:szCs w:val="28"/>
        </w:rPr>
        <w:t>Должностная инструкция</w:t>
      </w:r>
      <w:r w:rsidRPr="00B174F3">
        <w:rPr>
          <w:rFonts w:ascii="Times New Roman" w:hAnsi="Times New Roman" w:cs="Times New Roman"/>
          <w:color w:val="000000"/>
          <w:sz w:val="28"/>
          <w:szCs w:val="28"/>
        </w:rPr>
        <w:br/>
        <w:t>заместителя директора школы (завуча</w:t>
      </w:r>
      <w:r w:rsidR="00C763F5" w:rsidRPr="00B174F3">
        <w:rPr>
          <w:rFonts w:ascii="Times New Roman" w:hAnsi="Times New Roman" w:cs="Times New Roman"/>
          <w:color w:val="000000"/>
          <w:sz w:val="28"/>
          <w:szCs w:val="28"/>
        </w:rPr>
        <w:t>, заместителя директора по ВР</w:t>
      </w:r>
      <w:r w:rsidRPr="00B174F3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768E4" w:rsidRPr="00B174F3" w:rsidRDefault="00E201F8" w:rsidP="00B174F3">
      <w:pPr>
        <w:ind w:firstLine="698"/>
        <w:jc w:val="center"/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</w:pPr>
      <w:r w:rsidRPr="00B174F3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МКОУ «</w:t>
      </w:r>
      <w:proofErr w:type="spellStart"/>
      <w:r w:rsidR="00B174F3" w:rsidRPr="00B174F3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Впередовская</w:t>
      </w:r>
      <w:proofErr w:type="spellEnd"/>
      <w:r w:rsidR="00B174F3" w:rsidRPr="00B174F3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B174F3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ОШ»</w:t>
      </w:r>
      <w:bookmarkStart w:id="0" w:name="sub_948695932"/>
    </w:p>
    <w:p w:rsidR="00B174F3" w:rsidRPr="00D33A1D" w:rsidRDefault="00B174F3" w:rsidP="00B174F3">
      <w:pPr>
        <w:ind w:firstLine="698"/>
        <w:jc w:val="center"/>
        <w:rPr>
          <w:rFonts w:ascii="Times New Roman" w:hAnsi="Times New Roman" w:cs="Times New Roman"/>
          <w:color w:val="000000"/>
        </w:rPr>
      </w:pPr>
    </w:p>
    <w:bookmarkEnd w:id="0"/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proofErr w:type="gramStart"/>
      <w:r w:rsidRPr="00D33A1D">
        <w:rPr>
          <w:rFonts w:ascii="Times New Roman" w:hAnsi="Times New Roman" w:cs="Times New Roman"/>
          <w:color w:val="000000"/>
        </w:rPr>
        <w:t xml:space="preserve">Настоящая должностная инструкция разработана и утверждена в соответствии с положениями </w:t>
      </w:r>
      <w:r w:rsidRPr="00D33A1D">
        <w:rPr>
          <w:rStyle w:val="a4"/>
          <w:rFonts w:ascii="Times New Roman" w:hAnsi="Times New Roman"/>
          <w:color w:val="000000"/>
        </w:rPr>
        <w:t>Трудового кодекса</w:t>
      </w:r>
      <w:r w:rsidRPr="00D33A1D">
        <w:rPr>
          <w:rFonts w:ascii="Times New Roman" w:hAnsi="Times New Roman" w:cs="Times New Roman"/>
          <w:color w:val="000000"/>
        </w:rPr>
        <w:t xml:space="preserve"> РФ, </w:t>
      </w:r>
      <w:r w:rsidRPr="00D33A1D">
        <w:rPr>
          <w:rStyle w:val="a4"/>
          <w:rFonts w:ascii="Times New Roman" w:hAnsi="Times New Roman"/>
          <w:color w:val="000000"/>
        </w:rPr>
        <w:t>ФЗ</w:t>
      </w:r>
      <w:r w:rsidRPr="00D33A1D">
        <w:rPr>
          <w:rFonts w:ascii="Times New Roman" w:hAnsi="Times New Roman" w:cs="Times New Roman"/>
          <w:color w:val="000000"/>
        </w:rPr>
        <w:t xml:space="preserve"> от 29 декабря 2012 г. N 273-ФЗ "Об образовании в Российской Федерации", </w:t>
      </w:r>
      <w:r w:rsidRPr="00D33A1D">
        <w:rPr>
          <w:rStyle w:val="a4"/>
          <w:rFonts w:ascii="Times New Roman" w:hAnsi="Times New Roman"/>
          <w:color w:val="000000"/>
        </w:rPr>
        <w:t>раздела</w:t>
      </w:r>
      <w:r w:rsidRPr="00D33A1D">
        <w:rPr>
          <w:rFonts w:ascii="Times New Roman" w:hAnsi="Times New Roman" w:cs="Times New Roman"/>
          <w:color w:val="000000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утв. </w:t>
      </w:r>
      <w:r w:rsidR="00B174F3" w:rsidRPr="00D33A1D">
        <w:rPr>
          <w:rStyle w:val="a4"/>
          <w:rFonts w:ascii="Times New Roman" w:hAnsi="Times New Roman"/>
          <w:color w:val="000000"/>
        </w:rPr>
        <w:t>П</w:t>
      </w:r>
      <w:r w:rsidRPr="00D33A1D">
        <w:rPr>
          <w:rStyle w:val="a4"/>
          <w:rFonts w:ascii="Times New Roman" w:hAnsi="Times New Roman"/>
          <w:color w:val="000000"/>
        </w:rPr>
        <w:t>риказом</w:t>
      </w:r>
      <w:r w:rsidR="00B174F3">
        <w:rPr>
          <w:rStyle w:val="a4"/>
          <w:rFonts w:ascii="Times New Roman" w:hAnsi="Times New Roman"/>
          <w:color w:val="000000"/>
        </w:rPr>
        <w:t xml:space="preserve"> </w:t>
      </w:r>
      <w:proofErr w:type="spellStart"/>
      <w:r w:rsidRPr="00D33A1D">
        <w:rPr>
          <w:rFonts w:ascii="Times New Roman" w:hAnsi="Times New Roman" w:cs="Times New Roman"/>
          <w:color w:val="000000"/>
        </w:rPr>
        <w:t>Минздравсоцразвития</w:t>
      </w:r>
      <w:proofErr w:type="spellEnd"/>
      <w:r w:rsidRPr="00D33A1D">
        <w:rPr>
          <w:rFonts w:ascii="Times New Roman" w:hAnsi="Times New Roman" w:cs="Times New Roman"/>
          <w:color w:val="000000"/>
        </w:rPr>
        <w:t xml:space="preserve"> России от 26 августа 2010 г. N 761н, и иных нормативно</w:t>
      </w:r>
      <w:r w:rsidR="00B174F3">
        <w:rPr>
          <w:rFonts w:ascii="Times New Roman" w:hAnsi="Times New Roman" w:cs="Times New Roman"/>
          <w:color w:val="000000"/>
        </w:rPr>
        <w:t xml:space="preserve"> – </w:t>
      </w:r>
      <w:r w:rsidRPr="00D33A1D">
        <w:rPr>
          <w:rFonts w:ascii="Times New Roman" w:hAnsi="Times New Roman" w:cs="Times New Roman"/>
          <w:color w:val="000000"/>
        </w:rPr>
        <w:t>правовых актов, регулирующих трудовые правоотношения.</w:t>
      </w:r>
      <w:proofErr w:type="gramEnd"/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:rsidR="00E768E4" w:rsidRPr="00D33A1D" w:rsidRDefault="00E768E4" w:rsidP="00B174F3">
      <w:pPr>
        <w:pStyle w:val="1"/>
        <w:rPr>
          <w:rFonts w:ascii="Times New Roman" w:hAnsi="Times New Roman" w:cs="Times New Roman"/>
          <w:color w:val="000000"/>
        </w:rPr>
      </w:pPr>
      <w:bookmarkStart w:id="1" w:name="sub_100"/>
      <w:r w:rsidRPr="00D33A1D">
        <w:rPr>
          <w:rFonts w:ascii="Times New Roman" w:hAnsi="Times New Roman" w:cs="Times New Roman"/>
          <w:color w:val="000000"/>
        </w:rPr>
        <w:t>1. Общие положения</w:t>
      </w:r>
      <w:bookmarkEnd w:id="1"/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1.1. Завуч относится к категории руководителей и непосредственно подчиняется </w:t>
      </w:r>
      <w:r w:rsidR="00B174F3">
        <w:rPr>
          <w:rFonts w:ascii="Times New Roman" w:hAnsi="Times New Roman" w:cs="Times New Roman"/>
          <w:color w:val="000000"/>
        </w:rPr>
        <w:t xml:space="preserve">директору </w:t>
      </w:r>
      <w:r w:rsidR="00F223C2">
        <w:rPr>
          <w:rFonts w:ascii="Times New Roman" w:hAnsi="Times New Roman" w:cs="Times New Roman"/>
          <w:color w:val="000000"/>
        </w:rPr>
        <w:t>школы.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1.2. На должность завуча назначается лицо, имеющее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1.3. На должность завуча в соответствии с требованиями </w:t>
      </w:r>
      <w:r w:rsidRPr="00D33A1D">
        <w:rPr>
          <w:rStyle w:val="a4"/>
          <w:rFonts w:ascii="Times New Roman" w:hAnsi="Times New Roman"/>
          <w:color w:val="000000"/>
        </w:rPr>
        <w:t>ст. 351.1</w:t>
      </w:r>
      <w:r w:rsidRPr="00D33A1D">
        <w:rPr>
          <w:rFonts w:ascii="Times New Roman" w:hAnsi="Times New Roman" w:cs="Times New Roman"/>
          <w:color w:val="000000"/>
        </w:rPr>
        <w:t xml:space="preserve"> ТК РФ назначается лицо, не имеющее или не имевшее судимости, не подвергающееся или не подвергавшееся уголовному преследованию (за исключением лица, уголовное преследование в отношении которого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1.4. Завуч должен знать: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приоритетные направления развития образовательной системы Российской Федерации;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Style w:val="a4"/>
          <w:rFonts w:ascii="Times New Roman" w:hAnsi="Times New Roman"/>
          <w:color w:val="000000"/>
        </w:rPr>
        <w:t>Конституцию</w:t>
      </w:r>
      <w:r w:rsidRPr="00B174F3">
        <w:rPr>
          <w:rFonts w:ascii="Times New Roman" w:hAnsi="Times New Roman" w:cs="Times New Roman"/>
          <w:color w:val="000000"/>
        </w:rPr>
        <w:t xml:space="preserve"> Российской Федерации;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законы и иные нормативные правовые акты, регламентирующие образовательную, физкультурно-спортивную деятельность;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Style w:val="a4"/>
          <w:rFonts w:ascii="Times New Roman" w:hAnsi="Times New Roman"/>
          <w:color w:val="000000"/>
        </w:rPr>
        <w:t>Конвенцию</w:t>
      </w:r>
      <w:r w:rsidRPr="00B174F3">
        <w:rPr>
          <w:rFonts w:ascii="Times New Roman" w:hAnsi="Times New Roman" w:cs="Times New Roman"/>
          <w:color w:val="000000"/>
        </w:rPr>
        <w:t xml:space="preserve"> о правах ребенка;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педагогику;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достижения современной психолого-педагогической науки и практики;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психологию;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основы физиологии, гигиены;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теорию и методы управления образовательными системами;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B174F3">
        <w:rPr>
          <w:rFonts w:ascii="Times New Roman" w:hAnsi="Times New Roman" w:cs="Times New Roman"/>
          <w:color w:val="000000"/>
        </w:rPr>
        <w:t>компетентностного</w:t>
      </w:r>
      <w:proofErr w:type="spellEnd"/>
      <w:r w:rsidRPr="00B174F3">
        <w:rPr>
          <w:rFonts w:ascii="Times New Roman" w:hAnsi="Times New Roman" w:cs="Times New Roman"/>
          <w:color w:val="000000"/>
        </w:rPr>
        <w:t xml:space="preserve"> подхода, развивающего обучения;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proofErr w:type="gramStart"/>
      <w:r w:rsidRPr="00B174F3">
        <w:rPr>
          <w:rFonts w:ascii="Times New Roman" w:hAnsi="Times New Roman" w:cs="Times New Roman"/>
          <w:color w:val="000000"/>
        </w:rP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</w:t>
      </w:r>
      <w:proofErr w:type="gramEnd"/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технологии диагностики причин конфликтных ситуаций, их профилактики и разрешения;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 xml:space="preserve">основы работы с текстовыми редакторами, электронными таблицами, электронной </w:t>
      </w:r>
      <w:r w:rsidRPr="00B174F3">
        <w:rPr>
          <w:rFonts w:ascii="Times New Roman" w:hAnsi="Times New Roman" w:cs="Times New Roman"/>
          <w:color w:val="000000"/>
        </w:rPr>
        <w:lastRenderedPageBreak/>
        <w:t>почтой и браузерами, мультимедийным оборудованием;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основы экономики, социологии;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способы организации финансово-хозяйственной деятельности школы;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Style w:val="a4"/>
          <w:rFonts w:ascii="Times New Roman" w:hAnsi="Times New Roman"/>
          <w:color w:val="000000"/>
        </w:rPr>
        <w:t>гражданское</w:t>
      </w:r>
      <w:r w:rsidRPr="00B174F3">
        <w:rPr>
          <w:rFonts w:ascii="Times New Roman" w:hAnsi="Times New Roman" w:cs="Times New Roman"/>
          <w:color w:val="000000"/>
        </w:rPr>
        <w:t xml:space="preserve">, </w:t>
      </w:r>
      <w:r w:rsidRPr="00B174F3">
        <w:rPr>
          <w:rStyle w:val="a4"/>
          <w:rFonts w:ascii="Times New Roman" w:hAnsi="Times New Roman"/>
          <w:color w:val="000000"/>
        </w:rPr>
        <w:t>административное</w:t>
      </w:r>
      <w:r w:rsidRPr="00B174F3">
        <w:rPr>
          <w:rFonts w:ascii="Times New Roman" w:hAnsi="Times New Roman" w:cs="Times New Roman"/>
          <w:color w:val="000000"/>
        </w:rPr>
        <w:t xml:space="preserve">, </w:t>
      </w:r>
      <w:r w:rsidRPr="00B174F3">
        <w:rPr>
          <w:rStyle w:val="a4"/>
          <w:rFonts w:ascii="Times New Roman" w:hAnsi="Times New Roman"/>
          <w:color w:val="000000"/>
        </w:rPr>
        <w:t>трудовое</w:t>
      </w:r>
      <w:r w:rsidRPr="00B174F3">
        <w:rPr>
          <w:rFonts w:ascii="Times New Roman" w:hAnsi="Times New Roman" w:cs="Times New Roman"/>
          <w:color w:val="000000"/>
        </w:rPr>
        <w:t xml:space="preserve">, </w:t>
      </w:r>
      <w:r w:rsidRPr="00B174F3">
        <w:rPr>
          <w:rStyle w:val="a4"/>
          <w:rFonts w:ascii="Times New Roman" w:hAnsi="Times New Roman"/>
          <w:color w:val="000000"/>
        </w:rPr>
        <w:t>бюджетное</w:t>
      </w:r>
      <w:r w:rsidRPr="00B174F3">
        <w:rPr>
          <w:rFonts w:ascii="Times New Roman" w:hAnsi="Times New Roman" w:cs="Times New Roman"/>
          <w:color w:val="000000"/>
        </w:rPr>
        <w:t xml:space="preserve">, </w:t>
      </w:r>
      <w:r w:rsidRPr="00B174F3">
        <w:rPr>
          <w:rStyle w:val="a4"/>
          <w:rFonts w:ascii="Times New Roman" w:hAnsi="Times New Roman"/>
          <w:color w:val="000000"/>
        </w:rPr>
        <w:t>налоговое законодательство</w:t>
      </w:r>
      <w:r w:rsidRPr="00B174F3">
        <w:rPr>
          <w:rFonts w:ascii="Times New Roman" w:hAnsi="Times New Roman" w:cs="Times New Roman"/>
          <w:color w:val="000000"/>
        </w:rPr>
        <w:t xml:space="preserve"> в части, касающейся регулирования деятельности образовательных организаций и органов управления образованием различных уровней;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основы менеджмента, управления персоналом;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основы управления проектами;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правила внутреннего трудового распорядка школы;</w:t>
      </w:r>
    </w:p>
    <w:p w:rsidR="00E768E4" w:rsidRPr="00B174F3" w:rsidRDefault="00E768E4" w:rsidP="00B174F3">
      <w:pPr>
        <w:pStyle w:val="afff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правила по охране труда и пожарной безопасности;</w:t>
      </w:r>
    </w:p>
    <w:p w:rsidR="00E768E4" w:rsidRPr="00D33A1D" w:rsidRDefault="00E768E4" w:rsidP="00F223C2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1.5. Завуч назначается на должность и освобождается от нее приказом </w:t>
      </w:r>
      <w:r w:rsidR="00F223C2">
        <w:rPr>
          <w:rFonts w:ascii="Times New Roman" w:hAnsi="Times New Roman" w:cs="Times New Roman"/>
          <w:color w:val="000000"/>
        </w:rPr>
        <w:t>директора школы</w:t>
      </w:r>
    </w:p>
    <w:p w:rsidR="00E768E4" w:rsidRPr="00D33A1D" w:rsidRDefault="00E768E4" w:rsidP="00B174F3">
      <w:pPr>
        <w:pStyle w:val="1"/>
        <w:rPr>
          <w:rFonts w:ascii="Times New Roman" w:hAnsi="Times New Roman" w:cs="Times New Roman"/>
          <w:color w:val="000000"/>
        </w:rPr>
      </w:pPr>
      <w:bookmarkStart w:id="2" w:name="sub_200"/>
      <w:r w:rsidRPr="00D33A1D">
        <w:rPr>
          <w:rFonts w:ascii="Times New Roman" w:hAnsi="Times New Roman" w:cs="Times New Roman"/>
          <w:color w:val="000000"/>
        </w:rPr>
        <w:t>2. Функции</w:t>
      </w:r>
      <w:bookmarkEnd w:id="2"/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2.1. Основными направлениями деятельности завуча являются:</w:t>
      </w:r>
    </w:p>
    <w:p w:rsidR="00E768E4" w:rsidRPr="00B174F3" w:rsidRDefault="00E768E4" w:rsidP="00B174F3">
      <w:pPr>
        <w:pStyle w:val="afffe"/>
        <w:numPr>
          <w:ilvl w:val="0"/>
          <w:numId w:val="3"/>
        </w:numPr>
        <w:jc w:val="left"/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 xml:space="preserve">организация учебно-воспитательного процесса в школе, руководство им и </w:t>
      </w:r>
      <w:proofErr w:type="gramStart"/>
      <w:r w:rsidRPr="00B174F3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B174F3">
        <w:rPr>
          <w:rFonts w:ascii="Times New Roman" w:hAnsi="Times New Roman" w:cs="Times New Roman"/>
          <w:color w:val="000000"/>
        </w:rPr>
        <w:t xml:space="preserve"> развитием этого процесса;</w:t>
      </w:r>
    </w:p>
    <w:p w:rsidR="00E768E4" w:rsidRPr="00B174F3" w:rsidRDefault="00E768E4" w:rsidP="00B174F3">
      <w:pPr>
        <w:pStyle w:val="afffe"/>
        <w:numPr>
          <w:ilvl w:val="0"/>
          <w:numId w:val="3"/>
        </w:numPr>
        <w:jc w:val="left"/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методическое руководство педагогическим коллективом;</w:t>
      </w:r>
    </w:p>
    <w:p w:rsidR="00E768E4" w:rsidRPr="00B174F3" w:rsidRDefault="00E768E4" w:rsidP="00B174F3">
      <w:pPr>
        <w:pStyle w:val="afffe"/>
        <w:numPr>
          <w:ilvl w:val="0"/>
          <w:numId w:val="3"/>
        </w:numPr>
        <w:jc w:val="left"/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обеспечение режима соблюдения норм и правил техники безопасности в учебном процессе.</w:t>
      </w:r>
    </w:p>
    <w:p w:rsidR="00E768E4" w:rsidRPr="00D33A1D" w:rsidRDefault="00E768E4" w:rsidP="00B174F3">
      <w:pPr>
        <w:pStyle w:val="1"/>
        <w:rPr>
          <w:rFonts w:ascii="Times New Roman" w:hAnsi="Times New Roman" w:cs="Times New Roman"/>
          <w:color w:val="000000"/>
        </w:rPr>
      </w:pPr>
      <w:bookmarkStart w:id="3" w:name="sub_300"/>
      <w:r w:rsidRPr="00D33A1D">
        <w:rPr>
          <w:rFonts w:ascii="Times New Roman" w:hAnsi="Times New Roman" w:cs="Times New Roman"/>
          <w:color w:val="000000"/>
        </w:rPr>
        <w:t>3. Должностные обязанности</w:t>
      </w:r>
      <w:bookmarkEnd w:id="3"/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Завуч: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3.1. Организует текущее и перспективное планирование деятельности педагогического коллектива.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3.2. Координирует работу учителей и других педагогических работников по выполнению учебных планов и программ.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3.3. Организует и координирует разработку необходимой </w:t>
      </w:r>
      <w:proofErr w:type="spellStart"/>
      <w:proofErr w:type="gramStart"/>
      <w:r w:rsidRPr="00D33A1D">
        <w:rPr>
          <w:rFonts w:ascii="Times New Roman" w:hAnsi="Times New Roman" w:cs="Times New Roman"/>
          <w:color w:val="000000"/>
        </w:rPr>
        <w:t>учебно</w:t>
      </w:r>
      <w:proofErr w:type="spellEnd"/>
      <w:r w:rsidR="00B174F3">
        <w:rPr>
          <w:rFonts w:ascii="Times New Roman" w:hAnsi="Times New Roman" w:cs="Times New Roman"/>
          <w:color w:val="000000"/>
        </w:rPr>
        <w:t xml:space="preserve"> – </w:t>
      </w:r>
      <w:r w:rsidRPr="00D33A1D">
        <w:rPr>
          <w:rFonts w:ascii="Times New Roman" w:hAnsi="Times New Roman" w:cs="Times New Roman"/>
          <w:color w:val="000000"/>
        </w:rPr>
        <w:t>методической</w:t>
      </w:r>
      <w:proofErr w:type="gramEnd"/>
      <w:r w:rsidRPr="00D33A1D">
        <w:rPr>
          <w:rFonts w:ascii="Times New Roman" w:hAnsi="Times New Roman" w:cs="Times New Roman"/>
          <w:color w:val="000000"/>
        </w:rPr>
        <w:t xml:space="preserve"> документации.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3.4. Осуществляет систематический контроль за качеством образовательного процесса и объективность оценки результатов образовательной подготовки обучающихся, работы кружков и факультативов; посещает уроки и другие виды учебных занятий, проводимых педагогическими работниками школы (не менее 180 часов в учебный год), анализирует их форму и содержание, доводит результаты анализа до сведения педагогов.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3.5. Организует работу по подготовке и проведению экзаменов.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3.6. Организует просветительскую работу для родителей, принимает родителей (лиц, их заменяющих) по вопросам организации </w:t>
      </w:r>
      <w:proofErr w:type="spellStart"/>
      <w:proofErr w:type="gramStart"/>
      <w:r w:rsidRPr="00D33A1D">
        <w:rPr>
          <w:rFonts w:ascii="Times New Roman" w:hAnsi="Times New Roman" w:cs="Times New Roman"/>
          <w:color w:val="000000"/>
        </w:rPr>
        <w:t>учебно</w:t>
      </w:r>
      <w:proofErr w:type="spellEnd"/>
      <w:r w:rsidR="00B174F3">
        <w:rPr>
          <w:rFonts w:ascii="Times New Roman" w:hAnsi="Times New Roman" w:cs="Times New Roman"/>
          <w:color w:val="000000"/>
        </w:rPr>
        <w:t xml:space="preserve"> – </w:t>
      </w:r>
      <w:r w:rsidRPr="00D33A1D">
        <w:rPr>
          <w:rFonts w:ascii="Times New Roman" w:hAnsi="Times New Roman" w:cs="Times New Roman"/>
          <w:color w:val="000000"/>
        </w:rPr>
        <w:t>воспитательного</w:t>
      </w:r>
      <w:proofErr w:type="gramEnd"/>
      <w:r w:rsidRPr="00D33A1D">
        <w:rPr>
          <w:rFonts w:ascii="Times New Roman" w:hAnsi="Times New Roman" w:cs="Times New Roman"/>
          <w:color w:val="000000"/>
        </w:rPr>
        <w:t xml:space="preserve"> процесса.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3.7. Оказывает помощь педагогическим работникам в освоении и разработке инновационных программ и технологий.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3.8. Осуществляет контроль за учебной нагрузкой обучающихся.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3.9. Составляет расписание учебных занятий и других видов образовательной деятельности, обеспечивает качественную и своевременную замену уроков временно отсутствующих учителей, ведет журнал учета пропущенных и замещенных уроков.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3.10. Обеспечивает своевременное составление установленной отчетной документации, контролирует правильное и своевременное ведение педагогами классных журналов, другой документации.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3.11. Участвует в комплектовании школы, принимает меры по сохранению контингента обучающихся.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3.12. Контролирует соблюдение обучающимися Правил для учащихся.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3.13. Участвует в подборе и расстановке педагогических кадров, организует повышение их квалификации и профессионального мастерства, руководит работой методических </w:t>
      </w:r>
      <w:r w:rsidRPr="00D33A1D">
        <w:rPr>
          <w:rFonts w:ascii="Times New Roman" w:hAnsi="Times New Roman" w:cs="Times New Roman"/>
          <w:color w:val="000000"/>
        </w:rPr>
        <w:lastRenderedPageBreak/>
        <w:t>объединений, повышает свою квалификацию.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3.14. Вносит предложения по совершенствованию образовательного процесса, участвует в работе педагогического совета школы.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3.15. Принимает участие в подготовке и проведении аттестации педагогических и других работников школы.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3.16. Ведет, подписывает и передает директору табель учета рабочего времени непосредственно подчиненных ему педагогов и учебно-вспомогательного состава.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3.17. Принимает меры по оснащению учебных кабинетов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журналами и газетами.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3.18. Организует работу по соблюдению в образовательном процессе норм и правил охраны труда.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3.19. Обеспечивает контроль за безопасностью используемых в образовательном процессе оборудования, приборов, технических и наглядных средств обучения.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3.20. Разрешает проведение образовательного процесса с обучающимися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3.21. Организует с участием заместителя директора по административно-хозяйственной работе своевременное и качественное проведение паспортизации учебных кабинетов, мастерских, спортзала, а также подсобных помещений.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3.22. Составляет на основании полученных от медицинского учреждения материалов списки лиц, подлежащих периодическим медицинским осмотрам с указанием фактора, по которому установлена необходимость проведения периодического медицинского осмотра.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3.23. Организует разработку и периодический пересмотр не реже 1 раза в 5 лет инструкций по охране труда, а также разделов требований безопасности жизнедеятельности в методических указаниях по выполнению практических и лабораторных работ.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3.24. Контролирует своевременное проведение инструктажа обучающихся и его регистрацию в журнале.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3.25. Совместно с заместителем директора школы по воспитательной работе определяет методику, порядок обучения правилам дорожного движения, поведения на воде и улице, пожарной безопасности, осуществляет проверку знаний обучающихся.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3.26. Проводит совместно с профкомом (профкомами) административно-общественный контроль безопасности использования, хранения учебных приборов и оборудования, химических реактивов, наглядных пособий, школьной мебели. Своевременно принимает меры к изъятию химических реактивов, учебного оборудования, приборов, не предусмотренных типовыми перечнями, в том числе самодельного, установленного в мастерских, учебных и других помещениях без соответствующего акта-разрешения, приостанавливает образовательный процесс в помещениях образовательной организации, если там создаются опасные условия здоровью работников, обучающихся.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3.27. Выявляет обстоятельства несчастных случаев, происшедших с </w:t>
      </w:r>
      <w:proofErr w:type="gramStart"/>
      <w:r w:rsidRPr="00D33A1D">
        <w:rPr>
          <w:rFonts w:ascii="Times New Roman" w:hAnsi="Times New Roman" w:cs="Times New Roman"/>
          <w:color w:val="000000"/>
        </w:rPr>
        <w:t>работающими</w:t>
      </w:r>
      <w:proofErr w:type="gramEnd"/>
      <w:r w:rsidRPr="00D33A1D">
        <w:rPr>
          <w:rFonts w:ascii="Times New Roman" w:hAnsi="Times New Roman" w:cs="Times New Roman"/>
          <w:color w:val="000000"/>
        </w:rPr>
        <w:t>, обучающимися.</w:t>
      </w:r>
    </w:p>
    <w:p w:rsidR="00E768E4" w:rsidRPr="00D33A1D" w:rsidRDefault="00E768E4" w:rsidP="00B174F3">
      <w:pPr>
        <w:pStyle w:val="1"/>
        <w:rPr>
          <w:rFonts w:ascii="Times New Roman" w:hAnsi="Times New Roman" w:cs="Times New Roman"/>
          <w:color w:val="000000"/>
        </w:rPr>
      </w:pPr>
      <w:bookmarkStart w:id="4" w:name="sub_400"/>
      <w:r w:rsidRPr="00D33A1D">
        <w:rPr>
          <w:rFonts w:ascii="Times New Roman" w:hAnsi="Times New Roman" w:cs="Times New Roman"/>
          <w:color w:val="000000"/>
        </w:rPr>
        <w:t>4. Права</w:t>
      </w:r>
      <w:bookmarkEnd w:id="4"/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Завуч имеет право: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4.1. На все предусмотренные </w:t>
      </w:r>
      <w:r w:rsidRPr="00D33A1D">
        <w:rPr>
          <w:rStyle w:val="a4"/>
          <w:rFonts w:ascii="Times New Roman" w:hAnsi="Times New Roman"/>
          <w:color w:val="000000"/>
        </w:rPr>
        <w:t>законодательством</w:t>
      </w:r>
      <w:r w:rsidRPr="00D33A1D">
        <w:rPr>
          <w:rFonts w:ascii="Times New Roman" w:hAnsi="Times New Roman" w:cs="Times New Roman"/>
          <w:color w:val="000000"/>
        </w:rPr>
        <w:t xml:space="preserve"> Российской Федерации социальные гарантии, в том числе:</w:t>
      </w:r>
    </w:p>
    <w:p w:rsidR="00E768E4" w:rsidRPr="00B174F3" w:rsidRDefault="00E768E4" w:rsidP="00B174F3">
      <w:pPr>
        <w:pStyle w:val="afffe"/>
        <w:numPr>
          <w:ilvl w:val="0"/>
          <w:numId w:val="4"/>
        </w:numPr>
        <w:jc w:val="left"/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на ежегодный основной удлиненный оплачиваемый отпуск;</w:t>
      </w:r>
    </w:p>
    <w:p w:rsidR="00E768E4" w:rsidRPr="00B174F3" w:rsidRDefault="00E768E4" w:rsidP="00B174F3">
      <w:pPr>
        <w:pStyle w:val="afffe"/>
        <w:numPr>
          <w:ilvl w:val="0"/>
          <w:numId w:val="4"/>
        </w:numPr>
        <w:jc w:val="left"/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на досрочное назначение трудовой пенсии по старости;</w:t>
      </w:r>
    </w:p>
    <w:p w:rsidR="00E768E4" w:rsidRPr="00B174F3" w:rsidRDefault="00E768E4" w:rsidP="00B174F3">
      <w:pPr>
        <w:pStyle w:val="afffe"/>
        <w:numPr>
          <w:ilvl w:val="0"/>
          <w:numId w:val="4"/>
        </w:numPr>
        <w:jc w:val="left"/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 xml:space="preserve">на предоставление компенсации расходов на оплату жилого помещения, отопления и освещения </w:t>
      </w:r>
      <w:r w:rsidR="00B174F3" w:rsidRPr="00B174F3">
        <w:rPr>
          <w:rFonts w:ascii="Times New Roman" w:hAnsi="Times New Roman" w:cs="Times New Roman"/>
          <w:b/>
          <w:color w:val="000000"/>
        </w:rPr>
        <w:t>(</w:t>
      </w:r>
      <w:r w:rsidRPr="00B174F3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для проживающих и работающих в сельских населенных пунктах, рабочих </w:t>
      </w:r>
      <w:r w:rsidRPr="00B174F3">
        <w:rPr>
          <w:rStyle w:val="a3"/>
          <w:rFonts w:ascii="Times New Roman" w:hAnsi="Times New Roman" w:cs="Times New Roman"/>
          <w:b w:val="0"/>
          <w:bCs/>
          <w:color w:val="000000"/>
        </w:rPr>
        <w:lastRenderedPageBreak/>
        <w:t>поселках (поселках городского типа)</w:t>
      </w:r>
      <w:r w:rsidRPr="00B174F3">
        <w:rPr>
          <w:rFonts w:ascii="Times New Roman" w:hAnsi="Times New Roman" w:cs="Times New Roman"/>
          <w:b/>
          <w:color w:val="000000"/>
        </w:rPr>
        <w:t>;</w:t>
      </w:r>
    </w:p>
    <w:p w:rsidR="00E768E4" w:rsidRPr="00B174F3" w:rsidRDefault="00E768E4" w:rsidP="00B174F3">
      <w:pPr>
        <w:pStyle w:val="afffe"/>
        <w:numPr>
          <w:ilvl w:val="0"/>
          <w:numId w:val="4"/>
        </w:numPr>
        <w:jc w:val="left"/>
        <w:rPr>
          <w:rFonts w:ascii="Times New Roman" w:hAnsi="Times New Roman" w:cs="Times New Roman"/>
          <w:color w:val="000000"/>
        </w:rPr>
      </w:pPr>
      <w:r w:rsidRPr="00B174F3">
        <w:rPr>
          <w:rFonts w:ascii="Times New Roman" w:hAnsi="Times New Roman" w:cs="Times New Roman"/>
          <w:color w:val="000000"/>
        </w:rPr>
        <w:t>на оплату дополнительных расходов на медицинскую,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4.2. Знакомиться с проектами решений руководства, касающимися его деятельности.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4.3. Вносить на рассмотрение руководителя образовательной организации предложения по улучшению деятельности организации и совершенствованию методов работы, замечания по деятельности отдельных работников.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4.4. Подписывать и визировать документы в пределах своей компетенции.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4.5. Осуществлять взаимодействие с руководителями структурных служб образовательной организации, получать информацию и документы, необходимые для выполнения своих должностных обязанностей.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4.6. Вести переписку с организациями по вопросам, входящим в его компетенцию.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4.7. Требовать от руководства оказания содействия в исполнении своих должностных обязанностей и прав.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4.8. Присутствовать на любых занятиях, проводимых с учащимися школы (без права входить в класс после начала занятий без экстренной необходимости и делать замечания педагогу в течение занятий).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4.9. Вносить в необходимых случаях временные изменения в расписание занятий, отменять занятия, временно объединять группы и классы для проведения совместных занятий.</w:t>
      </w:r>
    </w:p>
    <w:p w:rsidR="00E768E4" w:rsidRPr="00D33A1D" w:rsidRDefault="00E768E4" w:rsidP="00B174F3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4.10. Повышать свою профессиональную квалификацию.</w:t>
      </w:r>
    </w:p>
    <w:p w:rsidR="00E768E4" w:rsidRPr="00D33A1D" w:rsidRDefault="00E768E4" w:rsidP="008159C9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4.11. </w:t>
      </w:r>
      <w:r w:rsidRPr="008159C9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Иные права, предусмотренные </w:t>
      </w:r>
      <w:r w:rsidRPr="008159C9">
        <w:rPr>
          <w:rStyle w:val="a4"/>
          <w:rFonts w:ascii="Times New Roman" w:hAnsi="Times New Roman"/>
          <w:b/>
          <w:bCs/>
          <w:color w:val="000000"/>
        </w:rPr>
        <w:t>трудовым законодательством</w:t>
      </w:r>
      <w:r w:rsidRPr="008159C9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 Российской Федерации</w:t>
      </w:r>
      <w:r w:rsidRPr="008159C9">
        <w:rPr>
          <w:rFonts w:ascii="Times New Roman" w:hAnsi="Times New Roman" w:cs="Times New Roman"/>
          <w:b/>
          <w:color w:val="000000"/>
        </w:rPr>
        <w:t>.</w:t>
      </w:r>
    </w:p>
    <w:p w:rsidR="00E768E4" w:rsidRPr="00D33A1D" w:rsidRDefault="00E768E4" w:rsidP="008159C9">
      <w:pPr>
        <w:pStyle w:val="1"/>
        <w:rPr>
          <w:rFonts w:ascii="Times New Roman" w:hAnsi="Times New Roman" w:cs="Times New Roman"/>
          <w:color w:val="000000"/>
        </w:rPr>
      </w:pPr>
      <w:bookmarkStart w:id="5" w:name="sub_500"/>
      <w:r w:rsidRPr="00D33A1D">
        <w:rPr>
          <w:rFonts w:ascii="Times New Roman" w:hAnsi="Times New Roman" w:cs="Times New Roman"/>
          <w:color w:val="000000"/>
        </w:rPr>
        <w:t>5. Ответственность</w:t>
      </w:r>
      <w:bookmarkEnd w:id="5"/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Завуч несет ответственность:</w:t>
      </w:r>
    </w:p>
    <w:p w:rsidR="00E768E4" w:rsidRPr="00D33A1D" w:rsidRDefault="00E768E4" w:rsidP="008159C9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5.1. За нарушение устава образовательной организации.</w:t>
      </w:r>
    </w:p>
    <w:p w:rsidR="00E768E4" w:rsidRPr="00D33A1D" w:rsidRDefault="00E768E4" w:rsidP="008159C9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5.2. За неисполнение, ненадлежащее исполнение обязанностей, предусмо</w:t>
      </w:r>
      <w:r w:rsidR="008159C9">
        <w:rPr>
          <w:rFonts w:ascii="Times New Roman" w:hAnsi="Times New Roman" w:cs="Times New Roman"/>
          <w:color w:val="000000"/>
        </w:rPr>
        <w:t>тренных настоящей инструкцией,</w:t>
      </w:r>
      <w:r w:rsidRPr="00D33A1D">
        <w:rPr>
          <w:rFonts w:ascii="Times New Roman" w:hAnsi="Times New Roman" w:cs="Times New Roman"/>
          <w:color w:val="000000"/>
        </w:rPr>
        <w:t xml:space="preserve"> в пределах, определенных </w:t>
      </w:r>
      <w:r w:rsidRPr="00D33A1D">
        <w:rPr>
          <w:rStyle w:val="a4"/>
          <w:rFonts w:ascii="Times New Roman" w:hAnsi="Times New Roman"/>
          <w:color w:val="000000"/>
        </w:rPr>
        <w:t>трудовым законодательством</w:t>
      </w:r>
      <w:r w:rsidRPr="00D33A1D">
        <w:rPr>
          <w:rFonts w:ascii="Times New Roman" w:hAnsi="Times New Roman" w:cs="Times New Roman"/>
          <w:color w:val="000000"/>
        </w:rPr>
        <w:t xml:space="preserve"> Российской Федерации.</w:t>
      </w:r>
    </w:p>
    <w:p w:rsidR="00E768E4" w:rsidRPr="00D33A1D" w:rsidRDefault="00E768E4" w:rsidP="008159C9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5.3. За совершенные в процессе осуществления своей деятельности правонарушения - в пределах, определенных действующим </w:t>
      </w:r>
      <w:r w:rsidRPr="00D33A1D">
        <w:rPr>
          <w:rStyle w:val="a4"/>
          <w:rFonts w:ascii="Times New Roman" w:hAnsi="Times New Roman"/>
          <w:color w:val="000000"/>
        </w:rPr>
        <w:t>административным</w:t>
      </w:r>
      <w:r w:rsidRPr="00D33A1D">
        <w:rPr>
          <w:rFonts w:ascii="Times New Roman" w:hAnsi="Times New Roman" w:cs="Times New Roman"/>
          <w:color w:val="000000"/>
        </w:rPr>
        <w:t xml:space="preserve">, </w:t>
      </w:r>
      <w:r w:rsidRPr="00D33A1D">
        <w:rPr>
          <w:rStyle w:val="a4"/>
          <w:rFonts w:ascii="Times New Roman" w:hAnsi="Times New Roman"/>
          <w:color w:val="000000"/>
        </w:rPr>
        <w:t>уголовным</w:t>
      </w:r>
      <w:r w:rsidRPr="00D33A1D">
        <w:rPr>
          <w:rFonts w:ascii="Times New Roman" w:hAnsi="Times New Roman" w:cs="Times New Roman"/>
          <w:color w:val="000000"/>
        </w:rPr>
        <w:t xml:space="preserve"> и </w:t>
      </w:r>
      <w:r w:rsidRPr="00D33A1D">
        <w:rPr>
          <w:rStyle w:val="a4"/>
          <w:rFonts w:ascii="Times New Roman" w:hAnsi="Times New Roman"/>
          <w:color w:val="000000"/>
        </w:rPr>
        <w:t>гражданским законодательством</w:t>
      </w:r>
      <w:r w:rsidRPr="00D33A1D">
        <w:rPr>
          <w:rFonts w:ascii="Times New Roman" w:hAnsi="Times New Roman" w:cs="Times New Roman"/>
          <w:color w:val="000000"/>
        </w:rPr>
        <w:t xml:space="preserve"> Российской Федерации.</w:t>
      </w:r>
    </w:p>
    <w:p w:rsidR="00E768E4" w:rsidRPr="00D33A1D" w:rsidRDefault="00E768E4" w:rsidP="008159C9">
      <w:pPr>
        <w:jc w:val="left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5.4. За причинение материального ущерба работодателю - в пределах, определенных действующим </w:t>
      </w:r>
      <w:r w:rsidRPr="00D33A1D">
        <w:rPr>
          <w:rStyle w:val="a4"/>
          <w:rFonts w:ascii="Times New Roman" w:hAnsi="Times New Roman"/>
          <w:color w:val="000000"/>
        </w:rPr>
        <w:t>трудовым</w:t>
      </w:r>
      <w:r w:rsidRPr="00D33A1D">
        <w:rPr>
          <w:rFonts w:ascii="Times New Roman" w:hAnsi="Times New Roman" w:cs="Times New Roman"/>
          <w:color w:val="000000"/>
        </w:rPr>
        <w:t xml:space="preserve"> и </w:t>
      </w:r>
      <w:r w:rsidRPr="00D33A1D">
        <w:rPr>
          <w:rStyle w:val="a4"/>
          <w:rFonts w:ascii="Times New Roman" w:hAnsi="Times New Roman"/>
          <w:color w:val="000000"/>
        </w:rPr>
        <w:t>гражданским законодательством</w:t>
      </w:r>
      <w:r w:rsidRPr="00D33A1D">
        <w:rPr>
          <w:rFonts w:ascii="Times New Roman" w:hAnsi="Times New Roman" w:cs="Times New Roman"/>
          <w:color w:val="000000"/>
        </w:rPr>
        <w:t xml:space="preserve"> Российской Федерации.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:rsidR="00BA7140" w:rsidRPr="00BA7140" w:rsidRDefault="00BA7140" w:rsidP="00BA7140">
      <w:pPr>
        <w:shd w:val="clear" w:color="auto" w:fill="FFFFFF"/>
        <w:rPr>
          <w:rFonts w:ascii="Times New Roman" w:hAnsi="Times New Roman" w:cs="Times New Roman"/>
          <w:bCs/>
          <w:i/>
          <w:iCs/>
        </w:rPr>
      </w:pPr>
      <w:r w:rsidRPr="00BA7140">
        <w:rPr>
          <w:rFonts w:ascii="Times New Roman" w:hAnsi="Times New Roman" w:cs="Times New Roman"/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 w:rsidRPr="00BA7140">
        <w:rPr>
          <w:rFonts w:ascii="Times New Roman" w:hAnsi="Times New Roman" w:cs="Times New Roman"/>
          <w:bCs/>
          <w:i/>
          <w:iCs/>
        </w:rPr>
        <w:t>обязуюсь хранить его на рабочем месте.</w:t>
      </w:r>
    </w:p>
    <w:p w:rsidR="00BA7140" w:rsidRDefault="00BA7140" w:rsidP="00BA7140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1093"/>
        <w:gridCol w:w="3210"/>
        <w:gridCol w:w="1859"/>
        <w:gridCol w:w="2184"/>
        <w:gridCol w:w="1870"/>
      </w:tblGrid>
      <w:tr w:rsidR="00BA7140" w:rsidTr="00C763F5"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8159C9">
            <w:pPr>
              <w:pStyle w:val="defaultStyle"/>
              <w:spacing w:after="0"/>
              <w:jc w:val="center"/>
            </w:pPr>
            <w:r>
              <w:t>№ п/п</w:t>
            </w:r>
          </w:p>
        </w:tc>
        <w:tc>
          <w:tcPr>
            <w:tcW w:w="1571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8159C9">
            <w:pPr>
              <w:pStyle w:val="defaultStyle"/>
              <w:spacing w:after="0"/>
              <w:jc w:val="center"/>
            </w:pPr>
            <w:r>
              <w:t>Фамилия И. О.</w:t>
            </w:r>
          </w:p>
        </w:tc>
        <w:tc>
          <w:tcPr>
            <w:tcW w:w="910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8159C9">
            <w:pPr>
              <w:pStyle w:val="defaultStyle"/>
              <w:spacing w:after="0" w:line="240" w:lineRule="auto"/>
              <w:jc w:val="center"/>
            </w:pPr>
            <w:r>
              <w:t>Подпись работника</w:t>
            </w:r>
          </w:p>
        </w:tc>
        <w:tc>
          <w:tcPr>
            <w:tcW w:w="106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8159C9">
            <w:pPr>
              <w:pStyle w:val="defaultStyle"/>
              <w:spacing w:after="0" w:line="240" w:lineRule="auto"/>
              <w:jc w:val="center"/>
            </w:pPr>
            <w:r>
              <w:t>Дата ознакомления</w:t>
            </w:r>
          </w:p>
        </w:tc>
        <w:tc>
          <w:tcPr>
            <w:tcW w:w="915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8159C9">
            <w:pPr>
              <w:pStyle w:val="defaultStyle"/>
              <w:spacing w:after="0" w:line="240" w:lineRule="auto"/>
              <w:jc w:val="center"/>
            </w:pPr>
            <w:r>
              <w:t>Примечание</w:t>
            </w:r>
          </w:p>
        </w:tc>
      </w:tr>
      <w:tr w:rsidR="00BA7140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Pr="008159C9" w:rsidRDefault="00C763F5" w:rsidP="008159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Pr="008159C9" w:rsidRDefault="008159C9" w:rsidP="008159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Pr="008159C9" w:rsidRDefault="00BA7140" w:rsidP="008159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Pr="008159C9" w:rsidRDefault="00C763F5" w:rsidP="008159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C9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8159C9"/>
        </w:tc>
      </w:tr>
      <w:tr w:rsidR="00BA7140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Pr="008159C9" w:rsidRDefault="00C763F5" w:rsidP="008159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Pr="008159C9" w:rsidRDefault="00C763F5" w:rsidP="008159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59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59C9">
              <w:rPr>
                <w:rFonts w:ascii="Times New Roman" w:hAnsi="Times New Roman" w:cs="Times New Roman"/>
                <w:sz w:val="24"/>
                <w:szCs w:val="24"/>
              </w:rPr>
              <w:t>агомедова Ш.Г.</w:t>
            </w:r>
          </w:p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Pr="008159C9" w:rsidRDefault="00BA7140" w:rsidP="008159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Pr="008159C9" w:rsidRDefault="00C763F5" w:rsidP="008159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C9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8159C9"/>
        </w:tc>
      </w:tr>
    </w:tbl>
    <w:p w:rsidR="00E768E4" w:rsidRPr="00D33A1D" w:rsidRDefault="00E768E4" w:rsidP="00BA7140">
      <w:pPr>
        <w:rPr>
          <w:rFonts w:ascii="Times New Roman" w:hAnsi="Times New Roman" w:cs="Times New Roman"/>
          <w:color w:val="000000"/>
        </w:rPr>
      </w:pPr>
    </w:p>
    <w:sectPr w:rsidR="00E768E4" w:rsidRPr="00D33A1D" w:rsidSect="007C4C9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15FD"/>
    <w:multiLevelType w:val="hybridMultilevel"/>
    <w:tmpl w:val="7C006F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10277"/>
    <w:multiLevelType w:val="hybridMultilevel"/>
    <w:tmpl w:val="627820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F1E5D"/>
    <w:multiLevelType w:val="hybridMultilevel"/>
    <w:tmpl w:val="3B0EE9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749A9"/>
    <w:multiLevelType w:val="hybridMultilevel"/>
    <w:tmpl w:val="3E466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F97A6A"/>
    <w:rsid w:val="006419B2"/>
    <w:rsid w:val="0074695A"/>
    <w:rsid w:val="007C4C96"/>
    <w:rsid w:val="008159C9"/>
    <w:rsid w:val="009E7C72"/>
    <w:rsid w:val="00B174F3"/>
    <w:rsid w:val="00BA7140"/>
    <w:rsid w:val="00C763F5"/>
    <w:rsid w:val="00CB15F0"/>
    <w:rsid w:val="00D33A1D"/>
    <w:rsid w:val="00E201F8"/>
    <w:rsid w:val="00E768E4"/>
    <w:rsid w:val="00F223C2"/>
    <w:rsid w:val="00F9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C9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4C9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C4C9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C4C9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C4C9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C4C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7C4C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7C4C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7C4C96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7C4C96"/>
    <w:rPr>
      <w:b/>
      <w:color w:val="26282F"/>
    </w:rPr>
  </w:style>
  <w:style w:type="character" w:customStyle="1" w:styleId="a4">
    <w:name w:val="Гипертекстовая ссылка"/>
    <w:uiPriority w:val="99"/>
    <w:rsid w:val="007C4C96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7C4C96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7C4C9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7C4C96"/>
  </w:style>
  <w:style w:type="paragraph" w:customStyle="1" w:styleId="a8">
    <w:name w:val="Внимание: недобросовестность!"/>
    <w:basedOn w:val="a6"/>
    <w:next w:val="a"/>
    <w:uiPriority w:val="99"/>
    <w:rsid w:val="007C4C96"/>
  </w:style>
  <w:style w:type="character" w:customStyle="1" w:styleId="a9">
    <w:name w:val="Выделение для Базового Поиска"/>
    <w:uiPriority w:val="99"/>
    <w:rsid w:val="007C4C96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7C4C96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7C4C9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C4C96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sid w:val="007C4C96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sid w:val="007C4C96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7C4C9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7C4C96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7C4C96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7C4C96"/>
    <w:pPr>
      <w:ind w:left="1612" w:hanging="892"/>
    </w:pPr>
  </w:style>
  <w:style w:type="character" w:customStyle="1" w:styleId="af3">
    <w:name w:val="Заголовок чужого сообщения"/>
    <w:uiPriority w:val="99"/>
    <w:rsid w:val="007C4C96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7C4C9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7C4C96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7C4C96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7C4C96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7C4C9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7C4C96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7C4C9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7C4C96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7C4C96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7C4C96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7C4C96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7C4C9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7C4C9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7C4C96"/>
  </w:style>
  <w:style w:type="paragraph" w:customStyle="1" w:styleId="aff2">
    <w:name w:val="Моноширинный"/>
    <w:basedOn w:val="a"/>
    <w:next w:val="a"/>
    <w:uiPriority w:val="99"/>
    <w:rsid w:val="007C4C96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7C4C96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7C4C96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7C4C9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7C4C96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7C4C96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7C4C96"/>
    <w:pPr>
      <w:ind w:left="140"/>
    </w:pPr>
  </w:style>
  <w:style w:type="character" w:customStyle="1" w:styleId="aff9">
    <w:name w:val="Опечатки"/>
    <w:uiPriority w:val="99"/>
    <w:rsid w:val="007C4C96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7C4C9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7C4C9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7C4C96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7C4C96"/>
  </w:style>
  <w:style w:type="paragraph" w:customStyle="1" w:styleId="affe">
    <w:name w:val="Постоянная часть"/>
    <w:basedOn w:val="ac"/>
    <w:next w:val="a"/>
    <w:uiPriority w:val="99"/>
    <w:rsid w:val="007C4C96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7C4C96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7C4C96"/>
  </w:style>
  <w:style w:type="paragraph" w:customStyle="1" w:styleId="afff1">
    <w:name w:val="Примечание."/>
    <w:basedOn w:val="a6"/>
    <w:next w:val="a"/>
    <w:uiPriority w:val="99"/>
    <w:rsid w:val="007C4C96"/>
  </w:style>
  <w:style w:type="character" w:customStyle="1" w:styleId="afff2">
    <w:name w:val="Продолжение ссылки"/>
    <w:uiPriority w:val="99"/>
    <w:rsid w:val="007C4C96"/>
  </w:style>
  <w:style w:type="paragraph" w:customStyle="1" w:styleId="afff3">
    <w:name w:val="Словарная статья"/>
    <w:basedOn w:val="a"/>
    <w:next w:val="a"/>
    <w:uiPriority w:val="99"/>
    <w:rsid w:val="007C4C96"/>
    <w:pPr>
      <w:ind w:right="118" w:firstLine="0"/>
    </w:pPr>
  </w:style>
  <w:style w:type="character" w:customStyle="1" w:styleId="afff4">
    <w:name w:val="Сравнение редакций"/>
    <w:uiPriority w:val="99"/>
    <w:rsid w:val="007C4C96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7C4C9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7C4C9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7C4C96"/>
  </w:style>
  <w:style w:type="paragraph" w:customStyle="1" w:styleId="afff8">
    <w:name w:val="Текст в таблице"/>
    <w:basedOn w:val="aff6"/>
    <w:next w:val="a"/>
    <w:uiPriority w:val="99"/>
    <w:rsid w:val="007C4C96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7C4C96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7C4C9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7C4C96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7C4C9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7C4C9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C4C96"/>
    <w:pPr>
      <w:spacing w:before="300"/>
      <w:ind w:firstLine="0"/>
      <w:jc w:val="left"/>
    </w:pPr>
  </w:style>
  <w:style w:type="table" w:customStyle="1" w:styleId="TableGridPHPDOCX">
    <w:name w:val="Table Grid PHPDOCX"/>
    <w:uiPriority w:val="59"/>
    <w:rsid w:val="00D33A1D"/>
    <w:rPr>
      <w:rFonts w:ascii="Times New Roman" w:hAnsi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Style"/>
    <w:link w:val="defaultStyleCar"/>
    <w:uiPriority w:val="99"/>
    <w:semiHidden/>
    <w:unhideWhenUsed/>
    <w:rsid w:val="00D33A1D"/>
    <w:pPr>
      <w:spacing w:after="200" w:line="360" w:lineRule="auto"/>
      <w:jc w:val="both"/>
    </w:pPr>
    <w:rPr>
      <w:rFonts w:ascii="Times New Roman" w:hAnsi="Times New Roman"/>
      <w:color w:val="000000"/>
      <w:sz w:val="24"/>
      <w:szCs w:val="22"/>
    </w:rPr>
  </w:style>
  <w:style w:type="character" w:customStyle="1" w:styleId="defaultStyleCar">
    <w:name w:val="defaultStyleCar"/>
    <w:link w:val="defaultStyle"/>
    <w:uiPriority w:val="99"/>
    <w:semiHidden/>
    <w:unhideWhenUsed/>
    <w:rsid w:val="00D33A1D"/>
    <w:rPr>
      <w:rFonts w:ascii="Times New Roman" w:hAnsi="Times New Roman"/>
      <w:color w:val="000000"/>
      <w:sz w:val="24"/>
      <w:szCs w:val="22"/>
    </w:rPr>
  </w:style>
  <w:style w:type="paragraph" w:styleId="afffe">
    <w:name w:val="List Paragraph"/>
    <w:basedOn w:val="a"/>
    <w:uiPriority w:val="34"/>
    <w:qFormat/>
    <w:rsid w:val="00B17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prom-nadzor.ru</Company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prom-nadzor.ru</dc:creator>
  <cp:keywords/>
  <dc:description>prom-nadzor.ru</dc:description>
  <cp:lastModifiedBy>Школа</cp:lastModifiedBy>
  <cp:revision>12</cp:revision>
  <dcterms:created xsi:type="dcterms:W3CDTF">2022-05-23T05:52:00Z</dcterms:created>
  <dcterms:modified xsi:type="dcterms:W3CDTF">2024-02-26T05:55:00Z</dcterms:modified>
  <cp:category>prom-nadzor.ru</cp:category>
</cp:coreProperties>
</file>