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90" w:rsidRPr="0059531D" w:rsidRDefault="003C1A91" w:rsidP="0059531D">
      <w:pPr>
        <w:pStyle w:val="Heading1KD"/>
        <w:spacing w:after="0"/>
        <w:rPr>
          <w:sz w:val="28"/>
          <w:szCs w:val="28"/>
        </w:rPr>
      </w:pPr>
      <w:r w:rsidRPr="0059531D">
        <w:rPr>
          <w:sz w:val="28"/>
          <w:szCs w:val="28"/>
        </w:rPr>
        <w:t xml:space="preserve">Должностная инструкция учителя географии </w:t>
      </w:r>
    </w:p>
    <w:p w:rsidR="003F4B9D" w:rsidRPr="0059531D" w:rsidRDefault="003F4B9D" w:rsidP="0059531D">
      <w:pPr>
        <w:spacing w:after="0"/>
        <w:jc w:val="center"/>
        <w:rPr>
          <w:b/>
          <w:sz w:val="28"/>
          <w:szCs w:val="28"/>
        </w:rPr>
      </w:pPr>
      <w:r w:rsidRPr="0059531D">
        <w:rPr>
          <w:b/>
          <w:sz w:val="28"/>
          <w:szCs w:val="28"/>
        </w:rPr>
        <w:t>МКОУ «</w:t>
      </w:r>
      <w:r w:rsidR="0059531D">
        <w:rPr>
          <w:b/>
          <w:sz w:val="28"/>
          <w:szCs w:val="28"/>
        </w:rPr>
        <w:t>Впередовская С</w:t>
      </w:r>
      <w:r w:rsidRPr="0059531D">
        <w:rPr>
          <w:b/>
          <w:sz w:val="28"/>
          <w:szCs w:val="28"/>
        </w:rPr>
        <w:t>ОШ»</w:t>
      </w:r>
    </w:p>
    <w:p w:rsidR="008B6790" w:rsidRPr="008E6452" w:rsidRDefault="003C1A91" w:rsidP="0059531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E6452">
        <w:rPr>
          <w:sz w:val="24"/>
          <w:szCs w:val="24"/>
        </w:rPr>
        <w:t>1. Общие положения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Должность учителя географии (далее – учитель) относится к категории педагогических работников.</w:t>
      </w:r>
      <w:r w:rsidR="004F24D7" w:rsidRPr="004F24D7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AE5434" w:rsidRPr="00B53698">
        <w:t>на основании ФЗ №273 от 29.12.2012г «Об образовании в Российской Федерации»</w:t>
      </w:r>
      <w:r w:rsidR="00AE5434">
        <w:t xml:space="preserve"> (с изменениями и дополнениями)</w:t>
      </w:r>
      <w:r w:rsidR="00AE5434" w:rsidRPr="00B53698">
        <w:t xml:space="preserve">; с учетом требований ФГОС основного общего образования, утвержденного Приказом </w:t>
      </w:r>
      <w:r w:rsidR="00AE5434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AE5434" w:rsidRPr="00B53698">
        <w:t xml:space="preserve">; </w:t>
      </w:r>
      <w:r w:rsidR="004F24D7" w:rsidRPr="004F24D7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не может быть назначено лицо:</w:t>
      </w:r>
    </w:p>
    <w:p w:rsidR="008B6790" w:rsidRDefault="003C1A91" w:rsidP="0059531D">
      <w:pPr>
        <w:pStyle w:val="defaultStyle"/>
        <w:spacing w:after="0" w:line="240" w:lineRule="auto"/>
        <w:jc w:val="left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8B6790" w:rsidRDefault="003C1A91" w:rsidP="0059531D">
      <w:pPr>
        <w:pStyle w:val="defaultStyle"/>
        <w:spacing w:after="0" w:line="240" w:lineRule="auto"/>
        <w:jc w:val="left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8B6790" w:rsidRDefault="003C1A91" w:rsidP="0059531D">
      <w:pPr>
        <w:pStyle w:val="defaultStyle"/>
        <w:spacing w:after="0" w:line="240" w:lineRule="auto"/>
        <w:jc w:val="left"/>
      </w:pPr>
      <w:r>
        <w:t>– признанное недееспособным в установленном законом порядке;</w:t>
      </w:r>
    </w:p>
    <w:p w:rsidR="008B6790" w:rsidRDefault="003C1A91" w:rsidP="0059531D">
      <w:pPr>
        <w:pStyle w:val="defaultStyle"/>
        <w:spacing w:after="0" w:line="240" w:lineRule="auto"/>
        <w:jc w:val="left"/>
      </w:pPr>
      <w:r>
        <w:t xml:space="preserve">– имеющее заболевание, предусмотренное установленным перечнем. 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знать: 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пути достижения образовательных результатов и способы оценки результатов обучения;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рабочую программу и методику обучения по предмету;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нормативные документы по вопросам обучения и воспитания детей и молодежи;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Конвенцию о правах ребенка;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трудовое законодательство.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«воспитательная деятельность» учитель должен знать: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научное представление о результатах образования, путях их достижения и способах оценки;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«развивающая деятельность» учитель должен знать: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педагогические закономерности организации образовательного процесса;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технологию учета возрастных особенностей обучающихся;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психодиагностики и основные признаки отклонения в развитии детей;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социально-психологические особенности и закономерности развития детско-взрослых сообществ.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программы и учебники по преподаваемому предмету;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методы и технологии поликультурного, дифференцированного и развивающего обучения;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экологии, экономики, социологии;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внутреннего распорядка;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по охране труда и требования к безопасности образовательной среды.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уметь: 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8B6790" w:rsidRDefault="0059531D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ИКТ-компетентностями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«воспитательная деятельность» учитель должен уметь: 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общаться с детьми, признавать их достоинство, понимая и принимая их;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организации экскурсий, походов и экспедиций и т. п.;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«развивающая деятельность» учитель должен уметь: 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понимать документацию специалистов (психологов, дефектологов, логопедов и т. д.);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формировать детско-взрослые сообщества.</w:t>
      </w:r>
    </w:p>
    <w:p w:rsidR="008B6790" w:rsidRDefault="003C1A91" w:rsidP="0059531D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организовать самостоятельную деятельность обучающихся, в том числе исследовательскую;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контрольно-оценочную деятельность в образовательном процессе;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убеждения, аргументации своей позиции;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8B6790" w:rsidRDefault="003C1A91" w:rsidP="0059531D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технологиями диагностики причин конфликтных ситуаций, их профилактики и разрешения.</w:t>
      </w:r>
    </w:p>
    <w:p w:rsidR="008B6790" w:rsidRPr="008E6452" w:rsidRDefault="003C1A91" w:rsidP="0059531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E6452">
        <w:rPr>
          <w:sz w:val="24"/>
          <w:szCs w:val="24"/>
        </w:rPr>
        <w:t>2. Должностные обязанности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 обязан: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правила внутреннего трудового распорядка.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трудовую дисциплину.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установленные нормы труда.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соблюдать правовые, нравственные и этические нормы, следовать требованиям профессиональной этики.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уважать честь, достоинство и репутацию обучающихся и других участников образовательных отношений.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систематически повышать свой профессиональный уровень.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требования профессиональной этики.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общепедагогической функции «обучение» учитель обязан: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и проводить учебные занятия;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систематически анализировать эффективность учебных занятий и подходов к обучению;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универсальные учебные действия;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навыки, связанные с информационно-коммуникационными технологиями;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мотивации к обучению;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«воспитательная деятельность» учитель обязан: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поведение обучающихся для обеспечения безопасной образовательной среды;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проектировать и реализовывать воспитательные программы;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и поддержку в организации деятельности ученических органов самоуправления;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создавать, поддерживать уклад, атмосферу и традиции жизни образовательной организации;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толерантность и навыки поведения в изменяющейся поликультурной среде;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«развивающая деятельность» учитель обязан: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инструментарий и методы диагностики и оценки показателей уровня и динамики развития ребенка;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адресную помощь обучающимся;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другими специалистами в рамках психолого-медико-педагогического консилиума;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совместно с другими специалистами в разработке и реализовывать индивидуальный учебный план;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систему регуляции поведения и деятельности обучающихся.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общекультурные компетенции и понимание места предмета в общей картине мира;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олимпиады, конференции, турниры, математические и лингвистические игры в школе и т. д.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8B6790" w:rsidRDefault="003C1A91" w:rsidP="008E6452">
      <w:pPr>
        <w:pStyle w:val="defaultStyle"/>
        <w:numPr>
          <w:ilvl w:val="2"/>
          <w:numId w:val="11"/>
        </w:numPr>
        <w:spacing w:after="0" w:line="240" w:lineRule="auto"/>
        <w:ind w:left="709" w:firstLine="11"/>
        <w:jc w:val="left"/>
      </w:pPr>
      <w:r>
        <w:t>При реализации образовательной программы по</w:t>
      </w:r>
      <w:r w:rsidR="008E6452">
        <w:t xml:space="preserve"> географии учитель обеспечивает </w:t>
      </w:r>
      <w:r>
        <w:t>достижение требований к следующим предметным результатам обучающихся:</w:t>
      </w:r>
    </w:p>
    <w:p w:rsidR="008B6790" w:rsidRDefault="003C1A91" w:rsidP="008E645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8B6790" w:rsidRDefault="003C1A91" w:rsidP="008E645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8B6790" w:rsidRDefault="003C1A91" w:rsidP="008E645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 xml:space="preserve"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</w:t>
      </w:r>
      <w:r>
        <w:lastRenderedPageBreak/>
        <w:t>деятельности людей, экологических проблемах на разных материках и в отдельных странах;</w:t>
      </w:r>
    </w:p>
    <w:p w:rsidR="008B6790" w:rsidRDefault="003C1A91" w:rsidP="008E645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8B6790" w:rsidRDefault="003C1A91" w:rsidP="008E645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8B6790" w:rsidRDefault="003C1A91" w:rsidP="008E645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овладение основными навыками нахождения, использования и презентации географической информации;</w:t>
      </w:r>
    </w:p>
    <w:p w:rsidR="008B6790" w:rsidRDefault="003C1A91" w:rsidP="008E645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8B6790" w:rsidRDefault="003C1A91" w:rsidP="008E6452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рамках выполнения другой педагогической работы учитель обязан: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разработке рабочих программ предметов, курсов, дисциплин (модулей);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способности, интересы и склонности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журнал и дневники обучающихся в электронной (либо в бумажной форме);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Учитель, в случае поручения ему работы по классному руководству, обязан: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создавать условия для саморазвития и самореализации личности обучающегося, его успешной социализации в обществе;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и развитию коллектива класса;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здорового образа жизни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защищать права и интересы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системную работу с обучающимися в классе;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гуманизировать отношения между обучающимися, между обучающимися и педагогическими работниками;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нравственные смыслы и духовные ориентиры;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социально значимую творческую деятельность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связи ОО с семьей;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консультации, беседы с родителями (иными законными представителями)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педагогическими работниками, а также с учебно-вспомогательным персоналом ОО;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каждым обучающимся и коллективом класса в целом;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документацию (классный журнал, личные дела обучающихся, план работы классного руководителя);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межличностные отношения между обучающимися;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взаимодействие между педагогическими работниками и обучающимися;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общему благоприятному психологическому климату в коллективе класса;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обучающимся в формировании коммуникативных качеств;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особенности обучающихся и динамику их развития;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состояние и перспективы развития коллектива класса;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успеваемость каждого обучающегося;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посещаемость учебных занятий обучающимися;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В случае поручения обязанностей по заведованию кабинетом учитель обязан: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вести необходимую документацию, связанную с выполнением возложенных обязанностей. 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случае поручения обязанностей по проверке письменных работ учитель: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проверку письменных работ в установленном порядке;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контрольно-оценочную деятельность в рамках реализации рабочей программы;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маркирует в проверяемых работах выявленные ошибки и недочеты;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8B6790" w:rsidRDefault="003C1A91" w:rsidP="0059531D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поручении обязанностей по развитию одаренности обучающихся учитель обязан: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мониторинг возможностей и способностей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выявлении обучающихся, проявивших выдающиеся способности;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построении индивидуальных образовательных траекторий одаренных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подготовку обучающихся к мероприятиям, связанным с проявлением одаренности;</w:t>
      </w:r>
    </w:p>
    <w:p w:rsidR="008B6790" w:rsidRDefault="003C1A91" w:rsidP="0059531D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сопровождать обучающихся на мероприятия связанные с проявлением одаренности. </w:t>
      </w:r>
    </w:p>
    <w:p w:rsidR="008B6790" w:rsidRPr="008E6452" w:rsidRDefault="003C1A91" w:rsidP="0059531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E6452">
        <w:rPr>
          <w:sz w:val="24"/>
          <w:szCs w:val="24"/>
        </w:rPr>
        <w:t>3. Права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предоставление ему работы, обусловленной трудовым договором;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</w:t>
      </w:r>
      <w:r>
        <w:lastRenderedPageBreak/>
        <w:t>законных интересов в формах и в порядке, которые установлены законодательством Российской Федерации;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своих трудовых прав, свобод и законных интересов всеми не запрещенными законом способами;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в случаях, предусмотренных федеральными законами.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полную информацию о его персональных данных и обработке этих данных;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определение своих представителей для защиты своих персональных данных;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дополнение собственной точкой зрения персональных данных оценочного характера;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</w:t>
      </w:r>
      <w:r>
        <w:lastRenderedPageBreak/>
        <w:t>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обучение безопасным методам и приемам труда за счет средств работодателя;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забастовку в порядке, предусмотренном законодательством.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выражения своего мнения, свободу от вмешательства в профессиональную деятельность;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участие в разработке образовательных программ и их компонентов;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комиссию по урегулированию споров между участниками образовательных отношений;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8B6790" w:rsidRDefault="003C1A91" w:rsidP="0059531D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на: 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8B6790" w:rsidRDefault="003C1A91" w:rsidP="0059531D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8B6790" w:rsidRPr="008E6452" w:rsidRDefault="003C1A91" w:rsidP="0059531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E6452">
        <w:rPr>
          <w:sz w:val="24"/>
          <w:szCs w:val="24"/>
        </w:rPr>
        <w:t>4. Ответственность</w:t>
      </w:r>
    </w:p>
    <w:p w:rsidR="008B6790" w:rsidRDefault="003C1A91" w:rsidP="0059531D">
      <w:pPr>
        <w:pStyle w:val="defaultStyle"/>
        <w:spacing w:after="0" w:line="240" w:lineRule="auto"/>
        <w:jc w:val="left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8B6790" w:rsidRDefault="003C1A91" w:rsidP="008E6452">
      <w:pPr>
        <w:pStyle w:val="defaultStyle"/>
        <w:numPr>
          <w:ilvl w:val="0"/>
          <w:numId w:val="13"/>
        </w:numPr>
        <w:spacing w:after="0" w:line="240" w:lineRule="auto"/>
        <w:ind w:firstLine="426"/>
        <w:jc w:val="left"/>
      </w:pPr>
      <w:r>
        <w:t xml:space="preserve">дисциплинарной; </w:t>
      </w:r>
    </w:p>
    <w:p w:rsidR="008B6790" w:rsidRDefault="003C1A91" w:rsidP="008E6452">
      <w:pPr>
        <w:pStyle w:val="defaultStyle"/>
        <w:numPr>
          <w:ilvl w:val="0"/>
          <w:numId w:val="13"/>
        </w:numPr>
        <w:spacing w:after="0" w:line="240" w:lineRule="auto"/>
        <w:ind w:firstLine="426"/>
        <w:jc w:val="left"/>
      </w:pPr>
      <w:r>
        <w:t xml:space="preserve">материальной; </w:t>
      </w:r>
    </w:p>
    <w:p w:rsidR="008B6790" w:rsidRDefault="003C1A91" w:rsidP="008E6452">
      <w:pPr>
        <w:pStyle w:val="defaultStyle"/>
        <w:numPr>
          <w:ilvl w:val="0"/>
          <w:numId w:val="13"/>
        </w:numPr>
        <w:spacing w:after="0" w:line="240" w:lineRule="auto"/>
        <w:ind w:firstLine="426"/>
        <w:jc w:val="left"/>
      </w:pPr>
      <w:r>
        <w:t xml:space="preserve">административной; </w:t>
      </w:r>
    </w:p>
    <w:p w:rsidR="008B6790" w:rsidRDefault="003C1A91" w:rsidP="008E6452">
      <w:pPr>
        <w:pStyle w:val="defaultStyle"/>
        <w:numPr>
          <w:ilvl w:val="0"/>
          <w:numId w:val="13"/>
        </w:numPr>
        <w:spacing w:after="0" w:line="240" w:lineRule="auto"/>
        <w:ind w:firstLine="426"/>
        <w:jc w:val="left"/>
      </w:pPr>
      <w:r>
        <w:t xml:space="preserve">гражданско-правовой; </w:t>
      </w:r>
    </w:p>
    <w:p w:rsidR="008B6790" w:rsidRDefault="003C1A91" w:rsidP="008E6452">
      <w:pPr>
        <w:pStyle w:val="defaultStyle"/>
        <w:numPr>
          <w:ilvl w:val="0"/>
          <w:numId w:val="13"/>
        </w:numPr>
        <w:spacing w:after="0" w:line="240" w:lineRule="auto"/>
        <w:ind w:firstLine="426"/>
        <w:jc w:val="left"/>
      </w:pPr>
      <w:r>
        <w:t xml:space="preserve">уголовной. </w:t>
      </w:r>
    </w:p>
    <w:p w:rsidR="007A6C69" w:rsidRDefault="007A6C69" w:rsidP="008E6452">
      <w:pPr>
        <w:pStyle w:val="defaultStyle"/>
        <w:spacing w:after="0" w:line="240" w:lineRule="auto"/>
        <w:ind w:firstLine="426"/>
        <w:rPr>
          <w:bCs/>
          <w:i/>
          <w:iCs/>
          <w:spacing w:val="1"/>
        </w:rPr>
      </w:pPr>
    </w:p>
    <w:p w:rsidR="007A6C69" w:rsidRDefault="007A6C69" w:rsidP="0059531D">
      <w:pPr>
        <w:pStyle w:val="defaultStyle"/>
        <w:spacing w:after="0" w:line="240" w:lineRule="auto"/>
        <w:rPr>
          <w:bCs/>
          <w:i/>
          <w:iCs/>
        </w:rPr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:rsidR="008E6452" w:rsidRDefault="008E6452" w:rsidP="0059531D">
      <w:pPr>
        <w:pStyle w:val="defaultStyle"/>
        <w:spacing w:after="0" w:line="240" w:lineRule="auto"/>
        <w:rPr>
          <w:bCs/>
          <w:i/>
          <w:iCs/>
        </w:rPr>
      </w:pPr>
    </w:p>
    <w:p w:rsidR="008E6452" w:rsidRDefault="008E6452" w:rsidP="008E6452">
      <w:r>
        <w:t xml:space="preserve">«___»  _____________20___г.                                         </w:t>
      </w:r>
    </w:p>
    <w:p w:rsidR="008E6452" w:rsidRDefault="008E6452" w:rsidP="008E6452">
      <w:pPr>
        <w:jc w:val="center"/>
      </w:pPr>
      <w:r>
        <w:t>_____________ /___________________________________/</w:t>
      </w:r>
    </w:p>
    <w:p w:rsidR="008E6452" w:rsidRPr="0086530A" w:rsidRDefault="008E6452" w:rsidP="008E6452">
      <w:pPr>
        <w:rPr>
          <w:sz w:val="16"/>
          <w:szCs w:val="16"/>
        </w:rPr>
      </w:pPr>
      <w:r>
        <w:t xml:space="preserve">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8E6452" w:rsidRDefault="008E6452" w:rsidP="0059531D">
      <w:pPr>
        <w:pStyle w:val="defaultStyle"/>
        <w:spacing w:after="0" w:line="240" w:lineRule="auto"/>
      </w:pPr>
    </w:p>
    <w:sectPr w:rsidR="008E6452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B65" w:rsidRDefault="000D4B65" w:rsidP="006E0FDA">
      <w:pPr>
        <w:spacing w:after="0" w:line="240" w:lineRule="auto"/>
      </w:pPr>
      <w:r>
        <w:separator/>
      </w:r>
    </w:p>
  </w:endnote>
  <w:endnote w:type="continuationSeparator" w:id="1">
    <w:p w:rsidR="000D4B65" w:rsidRDefault="000D4B6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B65" w:rsidRDefault="000D4B65" w:rsidP="006E0FDA">
      <w:pPr>
        <w:spacing w:after="0" w:line="240" w:lineRule="auto"/>
      </w:pPr>
      <w:r>
        <w:separator/>
      </w:r>
    </w:p>
  </w:footnote>
  <w:footnote w:type="continuationSeparator" w:id="1">
    <w:p w:rsidR="000D4B65" w:rsidRDefault="000D4B65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90" w:rsidRDefault="00321176">
    <w:pPr>
      <w:jc w:val="center"/>
      <w:rPr>
        <w:sz w:val="28"/>
        <w:szCs w:val="28"/>
      </w:rPr>
    </w:pPr>
    <w:r w:rsidRPr="00321176">
      <w:fldChar w:fldCharType="begin"/>
    </w:r>
    <w:r w:rsidR="003C1A91">
      <w:instrText>PAGE \* MERGEFORMAT</w:instrText>
    </w:r>
    <w:r w:rsidRPr="00321176">
      <w:fldChar w:fldCharType="separate"/>
    </w:r>
    <w:r w:rsidR="008E6452" w:rsidRPr="008E6452">
      <w:rPr>
        <w:noProof/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4DD" w:rsidRDefault="003C1A91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2234"/>
    <w:multiLevelType w:val="multilevel"/>
    <w:tmpl w:val="DB60A88E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">
    <w:nsid w:val="198A77F0"/>
    <w:multiLevelType w:val="multilevel"/>
    <w:tmpl w:val="E07A2C40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1430686"/>
    <w:multiLevelType w:val="multilevel"/>
    <w:tmpl w:val="1B784F6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5">
    <w:nsid w:val="3E1F69E7"/>
    <w:multiLevelType w:val="hybridMultilevel"/>
    <w:tmpl w:val="3F8C6906"/>
    <w:lvl w:ilvl="0" w:tplc="42363178">
      <w:start w:val="1"/>
      <w:numFmt w:val="decimal"/>
      <w:lvlText w:val="%1."/>
      <w:lvlJc w:val="left"/>
      <w:pPr>
        <w:ind w:left="720" w:hanging="360"/>
      </w:pPr>
    </w:lvl>
    <w:lvl w:ilvl="1" w:tplc="42363178" w:tentative="1">
      <w:start w:val="1"/>
      <w:numFmt w:val="lowerLetter"/>
      <w:lvlText w:val="%2."/>
      <w:lvlJc w:val="left"/>
      <w:pPr>
        <w:ind w:left="1440" w:hanging="360"/>
      </w:pPr>
    </w:lvl>
    <w:lvl w:ilvl="2" w:tplc="42363178" w:tentative="1">
      <w:start w:val="1"/>
      <w:numFmt w:val="lowerRoman"/>
      <w:lvlText w:val="%3."/>
      <w:lvlJc w:val="right"/>
      <w:pPr>
        <w:ind w:left="2160" w:hanging="180"/>
      </w:pPr>
    </w:lvl>
    <w:lvl w:ilvl="3" w:tplc="42363178" w:tentative="1">
      <w:start w:val="1"/>
      <w:numFmt w:val="decimal"/>
      <w:lvlText w:val="%4."/>
      <w:lvlJc w:val="left"/>
      <w:pPr>
        <w:ind w:left="2880" w:hanging="360"/>
      </w:pPr>
    </w:lvl>
    <w:lvl w:ilvl="4" w:tplc="42363178" w:tentative="1">
      <w:start w:val="1"/>
      <w:numFmt w:val="lowerLetter"/>
      <w:lvlText w:val="%5."/>
      <w:lvlJc w:val="left"/>
      <w:pPr>
        <w:ind w:left="3600" w:hanging="360"/>
      </w:pPr>
    </w:lvl>
    <w:lvl w:ilvl="5" w:tplc="42363178" w:tentative="1">
      <w:start w:val="1"/>
      <w:numFmt w:val="lowerRoman"/>
      <w:lvlText w:val="%6."/>
      <w:lvlJc w:val="right"/>
      <w:pPr>
        <w:ind w:left="4320" w:hanging="180"/>
      </w:pPr>
    </w:lvl>
    <w:lvl w:ilvl="6" w:tplc="42363178" w:tentative="1">
      <w:start w:val="1"/>
      <w:numFmt w:val="decimal"/>
      <w:lvlText w:val="%7."/>
      <w:lvlJc w:val="left"/>
      <w:pPr>
        <w:ind w:left="5040" w:hanging="360"/>
      </w:pPr>
    </w:lvl>
    <w:lvl w:ilvl="7" w:tplc="42363178" w:tentative="1">
      <w:start w:val="1"/>
      <w:numFmt w:val="lowerLetter"/>
      <w:lvlText w:val="%8."/>
      <w:lvlJc w:val="left"/>
      <w:pPr>
        <w:ind w:left="5760" w:hanging="360"/>
      </w:pPr>
    </w:lvl>
    <w:lvl w:ilvl="8" w:tplc="42363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507C7"/>
    <w:multiLevelType w:val="hybridMultilevel"/>
    <w:tmpl w:val="3D067B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E1700C"/>
    <w:multiLevelType w:val="multilevel"/>
    <w:tmpl w:val="04904510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8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355DFC"/>
    <w:multiLevelType w:val="hybridMultilevel"/>
    <w:tmpl w:val="C4F6BB3A"/>
    <w:lvl w:ilvl="0" w:tplc="55818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0"/>
  </w:num>
  <w:num w:numId="5">
    <w:abstractNumId w:val="3"/>
  </w:num>
  <w:num w:numId="6">
    <w:abstractNumId w:val="2"/>
  </w:num>
  <w:num w:numId="7">
    <w:abstractNumId w:val="8"/>
  </w:num>
  <w:num w:numId="8">
    <w:abstractNumId w:val="12"/>
  </w:num>
  <w:num w:numId="9">
    <w:abstractNumId w:val="5"/>
  </w:num>
  <w:num w:numId="10">
    <w:abstractNumId w:val="0"/>
  </w:num>
  <w:num w:numId="11">
    <w:abstractNumId w:val="1"/>
  </w:num>
  <w:num w:numId="12">
    <w:abstractNumId w:val="7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D4B65"/>
    <w:rsid w:val="000F6147"/>
    <w:rsid w:val="00112029"/>
    <w:rsid w:val="00135412"/>
    <w:rsid w:val="001D74DD"/>
    <w:rsid w:val="001F7F6F"/>
    <w:rsid w:val="00232BCF"/>
    <w:rsid w:val="00321176"/>
    <w:rsid w:val="00361FF4"/>
    <w:rsid w:val="003B5299"/>
    <w:rsid w:val="003C1A91"/>
    <w:rsid w:val="003F4B9D"/>
    <w:rsid w:val="00493A0C"/>
    <w:rsid w:val="00494386"/>
    <w:rsid w:val="004D6B48"/>
    <w:rsid w:val="004F24D7"/>
    <w:rsid w:val="00531A4E"/>
    <w:rsid w:val="00535F5A"/>
    <w:rsid w:val="00555F58"/>
    <w:rsid w:val="0059531D"/>
    <w:rsid w:val="0060405D"/>
    <w:rsid w:val="006E6663"/>
    <w:rsid w:val="007A6C69"/>
    <w:rsid w:val="008B3AC2"/>
    <w:rsid w:val="008B6790"/>
    <w:rsid w:val="008E6452"/>
    <w:rsid w:val="008F680D"/>
    <w:rsid w:val="009F3B12"/>
    <w:rsid w:val="00AC197E"/>
    <w:rsid w:val="00AE5434"/>
    <w:rsid w:val="00B21D59"/>
    <w:rsid w:val="00BD419F"/>
    <w:rsid w:val="00DF064E"/>
    <w:rsid w:val="00ED73C7"/>
    <w:rsid w:val="00FB45FF"/>
    <w:rsid w:val="00FE5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321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321176"/>
  </w:style>
  <w:style w:type="numbering" w:customStyle="1" w:styleId="NoListPHPDOCX">
    <w:name w:val="No List PHPDOCX"/>
    <w:uiPriority w:val="99"/>
    <w:semiHidden/>
    <w:unhideWhenUsed/>
    <w:rsid w:val="00321176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32117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32117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List Paragraph"/>
    <w:basedOn w:val="a"/>
    <w:uiPriority w:val="99"/>
    <w:rsid w:val="007A6C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D621-73F6-416E-8D59-B3C0849C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6290</Words>
  <Characters>35854</Characters>
  <Application>Microsoft Office Word</Application>
  <DocSecurity>0</DocSecurity>
  <Lines>298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10</cp:revision>
  <dcterms:created xsi:type="dcterms:W3CDTF">2022-05-16T10:08:00Z</dcterms:created>
  <dcterms:modified xsi:type="dcterms:W3CDTF">2024-02-26T06:37:00Z</dcterms:modified>
</cp:coreProperties>
</file>