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1D" w:rsidRDefault="00081209" w:rsidP="00D21D68">
      <w:pPr>
        <w:pStyle w:val="Heading1KD"/>
        <w:spacing w:after="0" w:line="240" w:lineRule="auto"/>
        <w:rPr>
          <w:sz w:val="28"/>
          <w:szCs w:val="28"/>
        </w:rPr>
      </w:pPr>
      <w:r w:rsidRPr="00E8091D">
        <w:rPr>
          <w:sz w:val="28"/>
          <w:szCs w:val="28"/>
        </w:rPr>
        <w:t xml:space="preserve">Должностная инструкция учителя основ духовно-нравственной </w:t>
      </w:r>
    </w:p>
    <w:p w:rsidR="00AE5EA1" w:rsidRPr="00E8091D" w:rsidRDefault="00E8091D" w:rsidP="00D21D68">
      <w:pPr>
        <w:pStyle w:val="Heading1KD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="00081209" w:rsidRPr="00E8091D">
        <w:rPr>
          <w:sz w:val="28"/>
          <w:szCs w:val="28"/>
        </w:rPr>
        <w:t xml:space="preserve">ультуры народов России </w:t>
      </w:r>
    </w:p>
    <w:p w:rsidR="00B26A98" w:rsidRDefault="00E8091D" w:rsidP="00D21D6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«Впередовская С</w:t>
      </w:r>
      <w:r w:rsidR="00B26A98">
        <w:rPr>
          <w:b/>
          <w:sz w:val="28"/>
          <w:szCs w:val="28"/>
        </w:rPr>
        <w:t>ОШ»</w:t>
      </w:r>
    </w:p>
    <w:p w:rsidR="00AE5EA1" w:rsidRPr="00E8091D" w:rsidRDefault="00081209" w:rsidP="00E809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E8091D">
        <w:rPr>
          <w:sz w:val="24"/>
          <w:szCs w:val="24"/>
        </w:rPr>
        <w:t>1. Общие положения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Должность учителя основ духовно-нравственной культуры народов России (далее – учитель) относится к категории педагогических работников.</w:t>
      </w:r>
      <w:r w:rsidR="004A6A47" w:rsidRPr="00E8091D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A879C8" w:rsidRPr="00E8091D">
        <w:rPr>
          <w:szCs w:val="24"/>
        </w:rPr>
        <w:t xml:space="preserve"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</w:t>
      </w:r>
      <w:r w:rsidR="004A6A47" w:rsidRPr="00E8091D">
        <w:rPr>
          <w:szCs w:val="24"/>
        </w:rPr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На должность учителя не может быть назначено лицо: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– признанное недееспособным в установленном законом порядке;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– имеющее заболевание, предусмотренное установленным перечнем. 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рабочую программу и методику обучения по предмету;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 w:rsidRPr="00E8091D">
        <w:rPr>
          <w:szCs w:val="24"/>
        </w:rPr>
        <w:lastRenderedPageBreak/>
        <w:t>основного общего, среднего общего образования, законодательства о правах ребенка, трудового законодательства;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нормативные документы по вопросам обучения и воспитания детей и молодежи;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Конвенцию о правах ребенка;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трудовое законодательство.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педагогические закономерности организации образовательного процесса;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теорию и технологию учета возрастных особенностей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психодиагностики и основные признаки отклонения в развитии детей;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программы и учебники по преподаваемому предмету;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основы экологии, экономики, социологии;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правила внутреннего распорядка;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правила по охране труда и требования к безопасности образовательной среды.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ИКТ-компетентностями: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– общепользовательской ИКТ-компетентностью;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– общепедагогической ИКТ-компетентностью;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общаться с детьми, признавать их достоинство, понимая и принимая их;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методами организации экскурсий, походов и экспедиций и т. п.;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понимать документацию специалистов (психологов, дефектологов, логопедов и т. д.);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формировать детско-взрослые сообщества.</w:t>
      </w:r>
    </w:p>
    <w:p w:rsidR="00AE5EA1" w:rsidRPr="00E8091D" w:rsidRDefault="00081209" w:rsidP="00E8091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контрольно-оценочную деятельность в образовательном процессе;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методами убеждения, аргументации своей позиции;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AE5EA1" w:rsidRPr="00E8091D" w:rsidRDefault="00081209" w:rsidP="00E8091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AE5EA1" w:rsidRPr="00E8091D" w:rsidRDefault="00081209" w:rsidP="00E809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E8091D">
        <w:rPr>
          <w:sz w:val="24"/>
          <w:szCs w:val="24"/>
        </w:rPr>
        <w:t>2. Должностные обязанности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соблюдать правила внутреннего трудового распорядка.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соблюдать трудовую дисциплину.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выполнять установленные нормы труда.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E8091D">
        <w:rPr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систематически повышать свой профессиональный уровень.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 реализации общепедагогической функции «обучение» учитель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планировать и проводить учебные занятия;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формировать универсальные учебные действия;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формировать мотивации к обучению;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 реализации трудовой функции «воспитательная деятельность» учитель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проектировать и реализовывать воспитательные программы;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 реализации трудовой функции «развивающая деятельность» учитель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оказывать адресную помощь обучающимся;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формировать систему регуляции поведения и деятельности обучающихся.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AE5EA1" w:rsidRPr="00E8091D" w:rsidRDefault="00081209" w:rsidP="00E8091D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 реализации образовательной программы по основам духовно-нравственной культуры народов России учитель обеспечивает достижение требований к следующим предметным результатам обучающихся: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а)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б)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в)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г) понимание значения нравственности, веры и религии в жизни человека, семьи и общества;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д)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 рамках выполнения другой педагогической работы учитель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изучать индивидуальные способности, интересы и склонности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вести журнал и дневники обучающихся в электронной (либо в бумажной форме);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Учитель, в случае поручения ему работы по классному руководству,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способствовать формированию и развитию коллектива класса;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способствовать формированию здорового образа жизни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защищать права и интересы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организовывать системную работу с обучающимися в классе;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формировать у обучающихся нравственные смыслы и духовные ориентиры;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 социально значимую творческую деятельность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обеспечивать связи ОО с семьей;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взаимодействовать с каждым обучающимся и коллективом класса в целом;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регулировать межличностные отношения между обучающимися;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оказывать помощь обучающимся в формировании коммуникативных качеств;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изучать индивидуальные особенности обучающихся и динамику их развития;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определять состояние и перспективы развития коллектива класса;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контролировать успеваемость каждого обучающегося;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контролировать посещаемость учебных занятий обучающимися;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В случае поручения обязанностей по проверке письменных работ учитель: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осуществляет проверку письменных работ в установленном порядке;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маркирует в проверяемых работах выявленные ошибки и недочеты;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AE5EA1" w:rsidRPr="00E8091D" w:rsidRDefault="00081209" w:rsidP="00E8091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При поручении обязанностей по развитию одаренности обучающихся учитель обязан: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мониторинг возможностей и способностей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участвовать в выявлении обучающихся, проявивших выдающиеся способности;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AE5EA1" w:rsidRPr="00E8091D" w:rsidRDefault="00081209" w:rsidP="00E8091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AE5EA1" w:rsidRPr="00E8091D" w:rsidRDefault="00081209" w:rsidP="00E809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E8091D">
        <w:rPr>
          <w:sz w:val="24"/>
          <w:szCs w:val="24"/>
        </w:rPr>
        <w:t>3. Права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имеет право на: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предоставление ему работы, обусловленной трудовым договором;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полную информацию о его персональных данных и обработке этих данных;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определение своих представителей для защиты своих персональных данных;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дополнение собственной точкой зрения персональных данных оценочного характера;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обучение безопасным методам и приемам труда за счет средств работодателя;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имеет право на забастовку в порядке, предусмотренном законодательством.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 имеет право на: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участие в разработке образовательных программ и их компонентов;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lastRenderedPageBreak/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AE5EA1" w:rsidRPr="00E8091D" w:rsidRDefault="00081209" w:rsidP="00E8091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Учитель имеет право на: 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AE5EA1" w:rsidRPr="00E8091D" w:rsidRDefault="00081209" w:rsidP="00E8091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AE5EA1" w:rsidRPr="00E8091D" w:rsidRDefault="00081209" w:rsidP="00E809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E8091D">
        <w:rPr>
          <w:sz w:val="24"/>
          <w:szCs w:val="24"/>
        </w:rPr>
        <w:t>4. Ответственность</w:t>
      </w:r>
    </w:p>
    <w:p w:rsidR="00AE5EA1" w:rsidRPr="00E8091D" w:rsidRDefault="00081209" w:rsidP="00E8091D">
      <w:pPr>
        <w:pStyle w:val="defaultStyle"/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AE5EA1" w:rsidRPr="00E8091D" w:rsidRDefault="00081209" w:rsidP="00E8091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дисциплинарной; </w:t>
      </w:r>
    </w:p>
    <w:p w:rsidR="00AE5EA1" w:rsidRPr="00E8091D" w:rsidRDefault="00081209" w:rsidP="00E8091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материальной; </w:t>
      </w:r>
    </w:p>
    <w:p w:rsidR="00AE5EA1" w:rsidRPr="00E8091D" w:rsidRDefault="00081209" w:rsidP="00E8091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административной; </w:t>
      </w:r>
    </w:p>
    <w:p w:rsidR="00AE5EA1" w:rsidRPr="00E8091D" w:rsidRDefault="00081209" w:rsidP="00E8091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гражданско-правовой; </w:t>
      </w:r>
    </w:p>
    <w:p w:rsidR="00AE5EA1" w:rsidRPr="00E8091D" w:rsidRDefault="00081209" w:rsidP="00E8091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E8091D">
        <w:rPr>
          <w:szCs w:val="24"/>
        </w:rPr>
        <w:t xml:space="preserve">уголовной. </w:t>
      </w:r>
    </w:p>
    <w:p w:rsidR="00AE5EA1" w:rsidRDefault="00AE5EA1" w:rsidP="00E8091D">
      <w:pPr>
        <w:pStyle w:val="defaultStyle"/>
        <w:spacing w:after="0" w:line="240" w:lineRule="auto"/>
        <w:jc w:val="left"/>
        <w:rPr>
          <w:szCs w:val="24"/>
        </w:rPr>
      </w:pPr>
    </w:p>
    <w:p w:rsidR="00E8091D" w:rsidRDefault="00E8091D" w:rsidP="00E8091D">
      <w:pPr>
        <w:pStyle w:val="defaultStyle"/>
        <w:spacing w:after="0" w:line="240" w:lineRule="auto"/>
        <w:jc w:val="left"/>
        <w:rPr>
          <w:szCs w:val="24"/>
        </w:rPr>
      </w:pPr>
    </w:p>
    <w:p w:rsidR="00E8091D" w:rsidRDefault="00E8091D" w:rsidP="00E8091D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  <w:szCs w:val="24"/>
        </w:rPr>
        <w:t>обязуюсь хранить его на рабочем месте.</w:t>
      </w:r>
    </w:p>
    <w:p w:rsidR="00E8091D" w:rsidRDefault="00E8091D" w:rsidP="00E8091D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E8091D" w:rsidRDefault="00E8091D" w:rsidP="00E8091D">
      <w:r>
        <w:t xml:space="preserve">«___»  _____________20___г.                                         </w:t>
      </w:r>
    </w:p>
    <w:p w:rsidR="00E8091D" w:rsidRDefault="00E8091D" w:rsidP="00E8091D">
      <w:pPr>
        <w:spacing w:after="0"/>
        <w:jc w:val="center"/>
      </w:pPr>
      <w:r>
        <w:t>_____________ /___________________________________/</w:t>
      </w:r>
    </w:p>
    <w:p w:rsidR="00E8091D" w:rsidRDefault="00E8091D" w:rsidP="00E8091D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E8091D" w:rsidRPr="00E8091D" w:rsidRDefault="00E8091D" w:rsidP="00E8091D">
      <w:pPr>
        <w:pStyle w:val="defaultStyle"/>
        <w:spacing w:after="0" w:line="240" w:lineRule="auto"/>
        <w:jc w:val="left"/>
        <w:rPr>
          <w:szCs w:val="24"/>
        </w:rPr>
      </w:pPr>
    </w:p>
    <w:sectPr w:rsidR="00E8091D" w:rsidRPr="00E8091D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A60" w:rsidRDefault="00E86A60" w:rsidP="006E0FDA">
      <w:pPr>
        <w:spacing w:after="0" w:line="240" w:lineRule="auto"/>
      </w:pPr>
      <w:r>
        <w:separator/>
      </w:r>
    </w:p>
  </w:endnote>
  <w:endnote w:type="continuationSeparator" w:id="1">
    <w:p w:rsidR="00E86A60" w:rsidRDefault="00E86A6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A60" w:rsidRDefault="00E86A60" w:rsidP="006E0FDA">
      <w:pPr>
        <w:spacing w:after="0" w:line="240" w:lineRule="auto"/>
      </w:pPr>
      <w:r>
        <w:separator/>
      </w:r>
    </w:p>
  </w:footnote>
  <w:footnote w:type="continuationSeparator" w:id="1">
    <w:p w:rsidR="00E86A60" w:rsidRDefault="00E86A60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A1" w:rsidRDefault="00AE1F2C">
    <w:pPr>
      <w:jc w:val="center"/>
      <w:rPr>
        <w:sz w:val="28"/>
        <w:szCs w:val="28"/>
      </w:rPr>
    </w:pPr>
    <w:r w:rsidRPr="00AE1F2C">
      <w:fldChar w:fldCharType="begin"/>
    </w:r>
    <w:r w:rsidR="00081209">
      <w:instrText>PAGE \* MERGEFORMAT</w:instrText>
    </w:r>
    <w:r w:rsidRPr="00AE1F2C">
      <w:fldChar w:fldCharType="separate"/>
    </w:r>
    <w:r w:rsidR="00D21D68" w:rsidRPr="00D21D6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09" w:rsidRDefault="00081209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7B1D"/>
    <w:multiLevelType w:val="multilevel"/>
    <w:tmpl w:val="EB36FE5A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0032825"/>
    <w:multiLevelType w:val="multilevel"/>
    <w:tmpl w:val="6FAC770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4">
    <w:nsid w:val="3B266B03"/>
    <w:multiLevelType w:val="multilevel"/>
    <w:tmpl w:val="0922970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5">
    <w:nsid w:val="428F2A82"/>
    <w:multiLevelType w:val="hybridMultilevel"/>
    <w:tmpl w:val="03B46ED2"/>
    <w:lvl w:ilvl="0" w:tplc="572475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6001AB"/>
    <w:multiLevelType w:val="multilevel"/>
    <w:tmpl w:val="E710F5F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032744F"/>
    <w:multiLevelType w:val="hybridMultilevel"/>
    <w:tmpl w:val="AAD088D6"/>
    <w:lvl w:ilvl="0" w:tplc="65177227">
      <w:start w:val="1"/>
      <w:numFmt w:val="decimal"/>
      <w:lvlText w:val="%1."/>
      <w:lvlJc w:val="left"/>
      <w:pPr>
        <w:ind w:left="720" w:hanging="360"/>
      </w:pPr>
    </w:lvl>
    <w:lvl w:ilvl="1" w:tplc="65177227" w:tentative="1">
      <w:start w:val="1"/>
      <w:numFmt w:val="lowerLetter"/>
      <w:lvlText w:val="%2."/>
      <w:lvlJc w:val="left"/>
      <w:pPr>
        <w:ind w:left="1440" w:hanging="360"/>
      </w:pPr>
    </w:lvl>
    <w:lvl w:ilvl="2" w:tplc="65177227" w:tentative="1">
      <w:start w:val="1"/>
      <w:numFmt w:val="lowerRoman"/>
      <w:lvlText w:val="%3."/>
      <w:lvlJc w:val="right"/>
      <w:pPr>
        <w:ind w:left="2160" w:hanging="180"/>
      </w:pPr>
    </w:lvl>
    <w:lvl w:ilvl="3" w:tplc="65177227" w:tentative="1">
      <w:start w:val="1"/>
      <w:numFmt w:val="decimal"/>
      <w:lvlText w:val="%4."/>
      <w:lvlJc w:val="left"/>
      <w:pPr>
        <w:ind w:left="2880" w:hanging="360"/>
      </w:pPr>
    </w:lvl>
    <w:lvl w:ilvl="4" w:tplc="65177227" w:tentative="1">
      <w:start w:val="1"/>
      <w:numFmt w:val="lowerLetter"/>
      <w:lvlText w:val="%5."/>
      <w:lvlJc w:val="left"/>
      <w:pPr>
        <w:ind w:left="3600" w:hanging="360"/>
      </w:pPr>
    </w:lvl>
    <w:lvl w:ilvl="5" w:tplc="65177227" w:tentative="1">
      <w:start w:val="1"/>
      <w:numFmt w:val="lowerRoman"/>
      <w:lvlText w:val="%6."/>
      <w:lvlJc w:val="right"/>
      <w:pPr>
        <w:ind w:left="4320" w:hanging="180"/>
      </w:pPr>
    </w:lvl>
    <w:lvl w:ilvl="6" w:tplc="65177227" w:tentative="1">
      <w:start w:val="1"/>
      <w:numFmt w:val="decimal"/>
      <w:lvlText w:val="%7."/>
      <w:lvlJc w:val="left"/>
      <w:pPr>
        <w:ind w:left="5040" w:hanging="360"/>
      </w:pPr>
    </w:lvl>
    <w:lvl w:ilvl="7" w:tplc="65177227" w:tentative="1">
      <w:start w:val="1"/>
      <w:numFmt w:val="lowerLetter"/>
      <w:lvlText w:val="%8."/>
      <w:lvlJc w:val="left"/>
      <w:pPr>
        <w:ind w:left="5760" w:hanging="360"/>
      </w:pPr>
    </w:lvl>
    <w:lvl w:ilvl="8" w:tplc="6517722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81209"/>
    <w:rsid w:val="000B4B73"/>
    <w:rsid w:val="000F6147"/>
    <w:rsid w:val="00112029"/>
    <w:rsid w:val="00135412"/>
    <w:rsid w:val="00361FF4"/>
    <w:rsid w:val="003B5299"/>
    <w:rsid w:val="00410609"/>
    <w:rsid w:val="00436317"/>
    <w:rsid w:val="00493A0C"/>
    <w:rsid w:val="004A6A47"/>
    <w:rsid w:val="004D6B48"/>
    <w:rsid w:val="00531A4E"/>
    <w:rsid w:val="00535F5A"/>
    <w:rsid w:val="00555F58"/>
    <w:rsid w:val="006E6663"/>
    <w:rsid w:val="0087668C"/>
    <w:rsid w:val="008B3AC2"/>
    <w:rsid w:val="008F680D"/>
    <w:rsid w:val="00A879C8"/>
    <w:rsid w:val="00AA7511"/>
    <w:rsid w:val="00AC197E"/>
    <w:rsid w:val="00AE1F2C"/>
    <w:rsid w:val="00AE5EA1"/>
    <w:rsid w:val="00B21D59"/>
    <w:rsid w:val="00B26A98"/>
    <w:rsid w:val="00BD419F"/>
    <w:rsid w:val="00C26A4B"/>
    <w:rsid w:val="00C90731"/>
    <w:rsid w:val="00CB6FFC"/>
    <w:rsid w:val="00D11BCC"/>
    <w:rsid w:val="00D21D68"/>
    <w:rsid w:val="00DF064E"/>
    <w:rsid w:val="00E8091D"/>
    <w:rsid w:val="00E86A60"/>
    <w:rsid w:val="00EF0982"/>
    <w:rsid w:val="00F274E8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87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7668C"/>
  </w:style>
  <w:style w:type="numbering" w:customStyle="1" w:styleId="NoListPHPDOCX">
    <w:name w:val="No List PHPDOCX"/>
    <w:uiPriority w:val="99"/>
    <w:semiHidden/>
    <w:unhideWhenUsed/>
    <w:rsid w:val="0087668C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7668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7668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46C63-CE22-4DF4-BE52-2FC4E91A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6188</Words>
  <Characters>35273</Characters>
  <Application>Microsoft Office Word</Application>
  <DocSecurity>0</DocSecurity>
  <Lines>293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13</cp:revision>
  <dcterms:created xsi:type="dcterms:W3CDTF">2022-05-16T10:09:00Z</dcterms:created>
  <dcterms:modified xsi:type="dcterms:W3CDTF">2024-02-26T11:00:00Z</dcterms:modified>
</cp:coreProperties>
</file>