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37" w:rsidRPr="00C61DB7" w:rsidRDefault="004E4837" w:rsidP="004E4837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C61DB7">
        <w:rPr>
          <w:rFonts w:ascii="Helvetica" w:eastAsia="Times New Roman" w:hAnsi="Helvetica" w:cs="Helvetica"/>
          <w:b/>
          <w:bCs/>
          <w:color w:val="FF0000"/>
          <w:sz w:val="28"/>
        </w:rPr>
        <w:t>Расписание ВПР 2020</w:t>
      </w:r>
    </w:p>
    <w:p w:rsidR="00000000" w:rsidRDefault="004E4837" w:rsidP="004E4837">
      <w:pPr>
        <w:rPr>
          <w:rFonts w:ascii="Times New Roman" w:eastAsia="Times New Roman" w:hAnsi="Times New Roman" w:cs="Times New Roman"/>
          <w:color w:val="555555"/>
          <w:sz w:val="16"/>
          <w:szCs w:val="16"/>
        </w:rPr>
      </w:pPr>
      <w:r w:rsidRPr="00C61DB7">
        <w:rPr>
          <w:rFonts w:ascii="Times New Roman" w:eastAsia="Times New Roman" w:hAnsi="Times New Roman" w:cs="Times New Roman"/>
          <w:color w:val="555555"/>
          <w:sz w:val="16"/>
          <w:szCs w:val="16"/>
        </w:rPr>
        <w:t>Конкретные даты проведения ВПР утверждает каждая школа самостоятельно. </w:t>
      </w:r>
      <w:proofErr w:type="spellStart"/>
      <w:r w:rsidRPr="00C61DB7">
        <w:rPr>
          <w:rFonts w:ascii="Times New Roman" w:eastAsia="Times New Roman" w:hAnsi="Times New Roman" w:cs="Times New Roman"/>
          <w:color w:val="555555"/>
          <w:sz w:val="16"/>
          <w:szCs w:val="16"/>
        </w:rPr>
        <w:t>Рособрнадзор</w:t>
      </w:r>
      <w:proofErr w:type="spellEnd"/>
      <w:r w:rsidRPr="00C61DB7">
        <w:rPr>
          <w:rFonts w:ascii="Times New Roman" w:eastAsia="Times New Roman" w:hAnsi="Times New Roman" w:cs="Times New Roman"/>
          <w:color w:val="555555"/>
          <w:sz w:val="16"/>
          <w:szCs w:val="16"/>
        </w:rPr>
        <w:t> рекомендует общий график проведения ВПР, в котором выделены недели, когда должны пройти контрольные.</w:t>
      </w:r>
    </w:p>
    <w:p w:rsidR="004E4837" w:rsidRDefault="004E4837" w:rsidP="004E4837">
      <w:r w:rsidRPr="004E4837">
        <w:drawing>
          <wp:inline distT="0" distB="0" distL="0" distR="0">
            <wp:extent cx="5940425" cy="2176660"/>
            <wp:effectExtent l="19050" t="0" r="3175" b="0"/>
            <wp:docPr id="1" name="Рисунок 6" descr="C:\Users\Школа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4837"/>
    <w:rsid w:val="004E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2020-03-12T11:35:00Z</dcterms:created>
  <dcterms:modified xsi:type="dcterms:W3CDTF">2020-03-12T11:35:00Z</dcterms:modified>
</cp:coreProperties>
</file>